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9A37" w14:textId="2B62ADA0" w:rsidR="004C3875" w:rsidRPr="00232F9D" w:rsidRDefault="00A93020" w:rsidP="0046717D">
      <w:pPr>
        <w:spacing w:afterLines="50" w:after="120" w:line="560" w:lineRule="exact"/>
        <w:jc w:val="center"/>
        <w:rPr>
          <w:rFonts w:ascii="Times New Roman" w:eastAsia="黑体" w:hAnsi="Times New Roman" w:cs="Times New Roman"/>
          <w:sz w:val="36"/>
          <w:szCs w:val="36"/>
        </w:rPr>
      </w:pPr>
      <w:bookmarkStart w:id="0" w:name="_GoBack"/>
      <w:bookmarkEnd w:id="0"/>
      <w:r w:rsidRPr="00232F9D">
        <w:rPr>
          <w:rFonts w:ascii="Times New Roman" w:eastAsia="黑体" w:hAnsi="Times New Roman" w:cs="Times New Roman"/>
          <w:sz w:val="36"/>
          <w:szCs w:val="36"/>
        </w:rPr>
        <w:t>水土保持研究所第五轮岗位</w:t>
      </w:r>
      <w:r w:rsidR="00770A89" w:rsidRPr="00232F9D">
        <w:rPr>
          <w:rFonts w:ascii="Times New Roman" w:eastAsia="黑体" w:hAnsi="Times New Roman" w:cs="Times New Roman"/>
          <w:sz w:val="36"/>
          <w:szCs w:val="36"/>
        </w:rPr>
        <w:t>聘用工作</w:t>
      </w:r>
      <w:r w:rsidRPr="00232F9D">
        <w:rPr>
          <w:rFonts w:ascii="Times New Roman" w:eastAsia="黑体" w:hAnsi="Times New Roman" w:cs="Times New Roman"/>
          <w:sz w:val="36"/>
          <w:szCs w:val="36"/>
        </w:rPr>
        <w:t>方案</w:t>
      </w:r>
    </w:p>
    <w:p w14:paraId="07D35D90" w14:textId="1DFBAB40" w:rsidR="0078384C" w:rsidRPr="003940D4" w:rsidRDefault="0078384C" w:rsidP="00E43021">
      <w:pPr>
        <w:snapToGrid w:val="0"/>
        <w:spacing w:line="560" w:lineRule="exact"/>
        <w:ind w:firstLineChars="200" w:firstLine="600"/>
        <w:rPr>
          <w:rFonts w:ascii="Times New Roman" w:eastAsia="仿宋" w:hAnsi="Times New Roman" w:cs="Times New Roman"/>
          <w:color w:val="000000"/>
          <w:sz w:val="30"/>
          <w:szCs w:val="30"/>
        </w:rPr>
      </w:pPr>
      <w:bookmarkStart w:id="1" w:name="_Hlk120823481"/>
      <w:r w:rsidRPr="003940D4">
        <w:rPr>
          <w:rFonts w:ascii="Times New Roman" w:eastAsia="仿宋" w:hAnsi="Times New Roman" w:cs="Times New Roman"/>
          <w:color w:val="000000"/>
          <w:sz w:val="30"/>
          <w:szCs w:val="30"/>
        </w:rPr>
        <w:t>为切实做好</w:t>
      </w:r>
      <w:r w:rsidR="00375061">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第五轮岗位聘用工作，</w:t>
      </w:r>
      <w:bookmarkEnd w:id="1"/>
      <w:r w:rsidRPr="003940D4">
        <w:rPr>
          <w:rFonts w:ascii="Times New Roman" w:eastAsia="仿宋" w:hAnsi="Times New Roman" w:cs="Times New Roman"/>
          <w:color w:val="000000"/>
          <w:sz w:val="30"/>
          <w:szCs w:val="30"/>
        </w:rPr>
        <w:t>根据</w:t>
      </w:r>
      <w:r w:rsidR="00770A89" w:rsidRPr="003940D4">
        <w:rPr>
          <w:rFonts w:ascii="Times New Roman" w:eastAsia="仿宋" w:hAnsi="Times New Roman" w:cs="Times New Roman"/>
          <w:color w:val="000000"/>
          <w:sz w:val="30"/>
          <w:szCs w:val="30"/>
        </w:rPr>
        <w:t>《西北农林科技大学第五轮岗位设置意见》（校人事发〔</w:t>
      </w:r>
      <w:r w:rsidR="00770A89" w:rsidRPr="003940D4">
        <w:rPr>
          <w:rFonts w:ascii="Times New Roman" w:eastAsia="仿宋" w:hAnsi="Times New Roman" w:cs="Times New Roman"/>
          <w:color w:val="000000"/>
          <w:sz w:val="30"/>
          <w:szCs w:val="30"/>
        </w:rPr>
        <w:t>2022</w:t>
      </w:r>
      <w:r w:rsidR="00770A89" w:rsidRPr="003940D4">
        <w:rPr>
          <w:rFonts w:ascii="Times New Roman" w:eastAsia="仿宋" w:hAnsi="Times New Roman" w:cs="Times New Roman"/>
          <w:color w:val="000000"/>
          <w:sz w:val="30"/>
          <w:szCs w:val="30"/>
        </w:rPr>
        <w:t>〕</w:t>
      </w:r>
      <w:r w:rsidR="00770A89" w:rsidRPr="003940D4">
        <w:rPr>
          <w:rFonts w:ascii="Times New Roman" w:eastAsia="仿宋" w:hAnsi="Times New Roman" w:cs="Times New Roman"/>
          <w:color w:val="000000"/>
          <w:sz w:val="30"/>
          <w:szCs w:val="30"/>
        </w:rPr>
        <w:t>204</w:t>
      </w:r>
      <w:r w:rsidR="00770A89" w:rsidRPr="003940D4">
        <w:rPr>
          <w:rFonts w:ascii="Times New Roman" w:eastAsia="仿宋" w:hAnsi="Times New Roman" w:cs="Times New Roman"/>
          <w:color w:val="000000"/>
          <w:sz w:val="30"/>
          <w:szCs w:val="30"/>
        </w:rPr>
        <w:t>号）、《西北农林科技大学第五轮岗位聘用实施办法》（校人事发〔</w:t>
      </w:r>
      <w:r w:rsidR="00770A89" w:rsidRPr="003940D4">
        <w:rPr>
          <w:rFonts w:ascii="Times New Roman" w:eastAsia="仿宋" w:hAnsi="Times New Roman" w:cs="Times New Roman"/>
          <w:color w:val="000000"/>
          <w:sz w:val="30"/>
          <w:szCs w:val="30"/>
        </w:rPr>
        <w:t>2022</w:t>
      </w:r>
      <w:r w:rsidR="00770A89" w:rsidRPr="003940D4">
        <w:rPr>
          <w:rFonts w:ascii="Times New Roman" w:eastAsia="仿宋" w:hAnsi="Times New Roman" w:cs="Times New Roman"/>
          <w:color w:val="000000"/>
          <w:sz w:val="30"/>
          <w:szCs w:val="30"/>
        </w:rPr>
        <w:t>〕</w:t>
      </w:r>
      <w:r w:rsidR="00770A89" w:rsidRPr="003940D4">
        <w:rPr>
          <w:rFonts w:ascii="Times New Roman" w:eastAsia="仿宋" w:hAnsi="Times New Roman" w:cs="Times New Roman"/>
          <w:color w:val="000000"/>
          <w:sz w:val="30"/>
          <w:szCs w:val="30"/>
        </w:rPr>
        <w:t>205</w:t>
      </w:r>
      <w:r w:rsidR="00770A89" w:rsidRPr="003940D4">
        <w:rPr>
          <w:rFonts w:ascii="Times New Roman" w:eastAsia="仿宋" w:hAnsi="Times New Roman" w:cs="Times New Roman"/>
          <w:color w:val="000000"/>
          <w:sz w:val="30"/>
          <w:szCs w:val="30"/>
        </w:rPr>
        <w:t>号）</w:t>
      </w:r>
      <w:r w:rsidR="00E630EA" w:rsidRPr="003940D4">
        <w:rPr>
          <w:rFonts w:ascii="Times New Roman" w:eastAsia="仿宋" w:hAnsi="Times New Roman" w:cs="Times New Roman"/>
          <w:color w:val="000000"/>
          <w:sz w:val="30"/>
          <w:szCs w:val="30"/>
        </w:rPr>
        <w:t>，制定本</w:t>
      </w:r>
      <w:r w:rsidR="00770A89" w:rsidRPr="003940D4">
        <w:rPr>
          <w:rFonts w:ascii="Times New Roman" w:eastAsia="仿宋" w:hAnsi="Times New Roman" w:cs="Times New Roman"/>
          <w:color w:val="000000"/>
          <w:sz w:val="30"/>
          <w:szCs w:val="30"/>
        </w:rPr>
        <w:t>工作方案</w:t>
      </w:r>
      <w:r w:rsidR="00E630EA" w:rsidRPr="003940D4">
        <w:rPr>
          <w:rFonts w:ascii="Times New Roman" w:eastAsia="仿宋" w:hAnsi="Times New Roman" w:cs="Times New Roman"/>
          <w:color w:val="000000"/>
          <w:sz w:val="30"/>
          <w:szCs w:val="30"/>
        </w:rPr>
        <w:t>。</w:t>
      </w:r>
    </w:p>
    <w:p w14:paraId="3E236618" w14:textId="799879D7" w:rsidR="001A2B6C" w:rsidRPr="003940D4" w:rsidRDefault="001A2B6C" w:rsidP="001A2B6C">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一、聘用范围</w:t>
      </w:r>
    </w:p>
    <w:p w14:paraId="6F107E28" w14:textId="0840B89B"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全所在册在岗的事业编制教职工。</w:t>
      </w:r>
    </w:p>
    <w:p w14:paraId="24E7D351" w14:textId="03567567" w:rsidR="001A2B6C" w:rsidRPr="003940D4" w:rsidRDefault="001A2B6C" w:rsidP="001A2B6C">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二</w:t>
      </w:r>
      <w:r w:rsidRPr="003940D4">
        <w:rPr>
          <w:rFonts w:ascii="Times New Roman" w:eastAsia="黑体" w:hAnsi="Times New Roman" w:cs="Times New Roman"/>
          <w:sz w:val="30"/>
          <w:szCs w:val="30"/>
        </w:rPr>
        <w:t>、岗位聘用原则</w:t>
      </w:r>
    </w:p>
    <w:p w14:paraId="6CA29E31" w14:textId="77777777"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（一）分类管理，分级聘用</w:t>
      </w:r>
    </w:p>
    <w:p w14:paraId="359BC0DA" w14:textId="77777777"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 </w:t>
      </w:r>
      <w:r w:rsidRPr="003940D4">
        <w:rPr>
          <w:rFonts w:ascii="Times New Roman" w:eastAsia="仿宋" w:hAnsi="Times New Roman" w:cs="Times New Roman"/>
          <w:color w:val="000000"/>
          <w:sz w:val="30"/>
          <w:szCs w:val="30"/>
        </w:rPr>
        <w:t>专业技术二级岗位聘用条件、三级岗位直聘条件和科研推广三级岗位竞聘条件由学校制定。</w:t>
      </w:r>
    </w:p>
    <w:p w14:paraId="33423932" w14:textId="16DE6473"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其他三级及以下岗位</w:t>
      </w:r>
      <w:r w:rsidR="00416380"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由</w:t>
      </w:r>
      <w:r w:rsidR="006572E0"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依据《西北农林科技大学人员分类管理指导意见》（校人发〔</w:t>
      </w:r>
      <w:r w:rsidRPr="003940D4">
        <w:rPr>
          <w:rFonts w:ascii="Times New Roman" w:eastAsia="仿宋" w:hAnsi="Times New Roman" w:cs="Times New Roman"/>
          <w:color w:val="000000"/>
          <w:sz w:val="30"/>
          <w:szCs w:val="30"/>
        </w:rPr>
        <w:t>2014</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94</w:t>
      </w:r>
      <w:r w:rsidRPr="003940D4">
        <w:rPr>
          <w:rFonts w:ascii="Times New Roman" w:eastAsia="仿宋" w:hAnsi="Times New Roman" w:cs="Times New Roman"/>
          <w:color w:val="000000"/>
          <w:sz w:val="30"/>
          <w:szCs w:val="30"/>
        </w:rPr>
        <w:t>号）和《西北农林科技大学第五轮岗位聘用实施办法》（校人事发〔</w:t>
      </w:r>
      <w:r w:rsidRPr="003940D4">
        <w:rPr>
          <w:rFonts w:ascii="Times New Roman" w:eastAsia="仿宋" w:hAnsi="Times New Roman" w:cs="Times New Roman"/>
          <w:color w:val="000000"/>
          <w:sz w:val="30"/>
          <w:szCs w:val="30"/>
        </w:rPr>
        <w:t>2022</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205</w:t>
      </w:r>
      <w:r w:rsidRPr="003940D4">
        <w:rPr>
          <w:rFonts w:ascii="Times New Roman" w:eastAsia="仿宋" w:hAnsi="Times New Roman" w:cs="Times New Roman"/>
          <w:color w:val="000000"/>
          <w:sz w:val="30"/>
          <w:szCs w:val="30"/>
        </w:rPr>
        <w:t>号）有关要求，结合</w:t>
      </w:r>
      <w:r w:rsidR="006572E0"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实际情况</w:t>
      </w:r>
      <w:r w:rsidR="006572E0" w:rsidRPr="003940D4">
        <w:rPr>
          <w:rFonts w:ascii="Times New Roman" w:eastAsia="仿宋" w:hAnsi="Times New Roman" w:cs="Times New Roman" w:hint="eastAsia"/>
          <w:color w:val="000000"/>
          <w:sz w:val="30"/>
          <w:szCs w:val="30"/>
        </w:rPr>
        <w:t>制定竞聘条件</w:t>
      </w:r>
      <w:r w:rsidRPr="003940D4">
        <w:rPr>
          <w:rFonts w:ascii="Times New Roman" w:eastAsia="仿宋" w:hAnsi="Times New Roman" w:cs="Times New Roman"/>
          <w:color w:val="000000"/>
          <w:sz w:val="30"/>
          <w:szCs w:val="30"/>
        </w:rPr>
        <w:t>，在学校下达的岗位数内聘用。</w:t>
      </w:r>
    </w:p>
    <w:p w14:paraId="0E991061" w14:textId="6CC04580"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管理岗位根据学校下达岗位数并结合现任职务、职级进行聘用。</w:t>
      </w:r>
    </w:p>
    <w:p w14:paraId="21160B38" w14:textId="27372268"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Pr="003940D4">
        <w:rPr>
          <w:rFonts w:ascii="Times New Roman" w:eastAsia="仿宋" w:hAnsi="Times New Roman" w:cs="Times New Roman"/>
          <w:color w:val="000000"/>
          <w:sz w:val="30"/>
          <w:szCs w:val="30"/>
        </w:rPr>
        <w:t>工勤技能岗位根据学校下达岗位数并结合工人技术等级进行聘用。</w:t>
      </w:r>
    </w:p>
    <w:p w14:paraId="65B91CBD" w14:textId="77777777"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（二）目标管理，择优聘用</w:t>
      </w:r>
    </w:p>
    <w:p w14:paraId="09905DBF" w14:textId="77777777"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岗位聘用着重考察应聘者的能力、业绩和潜力，做到信息公开，程序公正，结果公平。在明确岗位职责和目标任务的基础上，实行岗位目标管理，强化聘期考核，坚持效率与质量兼顾。</w:t>
      </w:r>
    </w:p>
    <w:p w14:paraId="02692F20" w14:textId="2DC4E391"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（三）能上能下，竞聘上岗</w:t>
      </w:r>
    </w:p>
    <w:p w14:paraId="27FDD8E2" w14:textId="2440BD85" w:rsidR="009F3D5B" w:rsidRPr="003940D4" w:rsidRDefault="009F3D5B">
      <w:pPr>
        <w:widowControl/>
        <w:jc w:val="left"/>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br w:type="page"/>
      </w:r>
    </w:p>
    <w:p w14:paraId="62B360AB" w14:textId="77777777" w:rsidR="009F3D5B" w:rsidRPr="003940D4" w:rsidRDefault="009F3D5B" w:rsidP="001A2B6C">
      <w:pPr>
        <w:snapToGrid w:val="0"/>
        <w:spacing w:line="560" w:lineRule="exact"/>
        <w:ind w:firstLineChars="200" w:firstLine="600"/>
        <w:rPr>
          <w:rFonts w:ascii="Times New Roman" w:eastAsia="仿宋" w:hAnsi="Times New Roman" w:cs="Times New Roman"/>
          <w:color w:val="000000"/>
          <w:sz w:val="30"/>
          <w:szCs w:val="30"/>
        </w:rPr>
        <w:sectPr w:rsidR="009F3D5B" w:rsidRPr="003940D4" w:rsidSect="00475BA4">
          <w:footerReference w:type="default" r:id="rId8"/>
          <w:pgSz w:w="11906" w:h="16838" w:code="9"/>
          <w:pgMar w:top="1440" w:right="1440" w:bottom="1440" w:left="1440" w:header="851" w:footer="992" w:gutter="0"/>
          <w:cols w:space="425"/>
          <w:docGrid w:linePitch="312"/>
        </w:sectPr>
      </w:pPr>
    </w:p>
    <w:p w14:paraId="2F64A741" w14:textId="5CDD5E3F" w:rsidR="001A2B6C" w:rsidRPr="003940D4" w:rsidRDefault="001A2B6C" w:rsidP="001A2B6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第四轮</w:t>
      </w:r>
      <w:r w:rsidR="006572E0" w:rsidRPr="003940D4">
        <w:rPr>
          <w:rFonts w:ascii="Times New Roman" w:eastAsia="仿宋" w:hAnsi="Times New Roman" w:cs="Times New Roman" w:hint="eastAsia"/>
          <w:color w:val="000000"/>
          <w:sz w:val="30"/>
          <w:szCs w:val="30"/>
        </w:rPr>
        <w:t>聘期</w:t>
      </w:r>
      <w:r w:rsidRPr="003940D4">
        <w:rPr>
          <w:rFonts w:ascii="Times New Roman" w:eastAsia="仿宋" w:hAnsi="Times New Roman" w:cs="Times New Roman"/>
          <w:color w:val="000000"/>
          <w:sz w:val="30"/>
          <w:szCs w:val="30"/>
        </w:rPr>
        <w:t>考核合格的教职工，</w:t>
      </w:r>
      <w:r w:rsidR="00375061">
        <w:rPr>
          <w:rFonts w:ascii="Times New Roman" w:eastAsia="仿宋" w:hAnsi="Times New Roman" w:cs="Times New Roman" w:hint="eastAsia"/>
          <w:color w:val="000000"/>
          <w:sz w:val="30"/>
          <w:szCs w:val="30"/>
        </w:rPr>
        <w:t>可</w:t>
      </w:r>
      <w:r w:rsidRPr="003940D4">
        <w:rPr>
          <w:rFonts w:ascii="Times New Roman" w:eastAsia="仿宋" w:hAnsi="Times New Roman" w:cs="Times New Roman"/>
          <w:color w:val="000000"/>
          <w:sz w:val="30"/>
          <w:szCs w:val="30"/>
        </w:rPr>
        <w:t>继续申请</w:t>
      </w:r>
      <w:r w:rsidR="00375061">
        <w:rPr>
          <w:rFonts w:ascii="Times New Roman" w:eastAsia="仿宋" w:hAnsi="Times New Roman" w:cs="Times New Roman" w:hint="eastAsia"/>
          <w:color w:val="000000"/>
          <w:sz w:val="30"/>
          <w:szCs w:val="30"/>
        </w:rPr>
        <w:t>本级岗位或竞聘上一级岗位；</w:t>
      </w:r>
      <w:r w:rsidRPr="003940D4">
        <w:rPr>
          <w:rFonts w:ascii="Times New Roman" w:eastAsia="仿宋" w:hAnsi="Times New Roman" w:cs="Times New Roman"/>
          <w:color w:val="000000"/>
          <w:sz w:val="30"/>
          <w:szCs w:val="30"/>
        </w:rPr>
        <w:t>考核不合格的教职工，</w:t>
      </w:r>
      <w:r w:rsidR="00375061">
        <w:rPr>
          <w:rFonts w:ascii="Times New Roman" w:eastAsia="仿宋" w:hAnsi="Times New Roman" w:cs="Times New Roman" w:hint="eastAsia"/>
          <w:color w:val="000000"/>
          <w:sz w:val="30"/>
          <w:szCs w:val="30"/>
        </w:rPr>
        <w:t>原则上</w:t>
      </w:r>
      <w:r w:rsidRPr="003940D4">
        <w:rPr>
          <w:rFonts w:ascii="Times New Roman" w:eastAsia="仿宋" w:hAnsi="Times New Roman" w:cs="Times New Roman"/>
          <w:color w:val="000000"/>
          <w:sz w:val="30"/>
          <w:szCs w:val="30"/>
        </w:rPr>
        <w:t>低聘一级或转岗。</w:t>
      </w:r>
    </w:p>
    <w:p w14:paraId="3D95EF5B" w14:textId="0CEB0EC4" w:rsidR="00AC234F"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三</w:t>
      </w:r>
      <w:r w:rsidR="00AC234F" w:rsidRPr="003940D4">
        <w:rPr>
          <w:rFonts w:ascii="Times New Roman" w:eastAsia="黑体" w:hAnsi="Times New Roman" w:cs="Times New Roman"/>
          <w:sz w:val="30"/>
          <w:szCs w:val="30"/>
        </w:rPr>
        <w:t>、组织</w:t>
      </w:r>
      <w:r w:rsidRPr="003940D4">
        <w:rPr>
          <w:rFonts w:ascii="Times New Roman" w:eastAsia="黑体" w:hAnsi="Times New Roman" w:cs="Times New Roman" w:hint="eastAsia"/>
          <w:sz w:val="30"/>
          <w:szCs w:val="30"/>
        </w:rPr>
        <w:t>机构</w:t>
      </w:r>
    </w:p>
    <w:p w14:paraId="369B293E" w14:textId="041BC038" w:rsidR="00AC234F" w:rsidRPr="003940D4" w:rsidRDefault="00AC234F" w:rsidP="00923A1C">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w:t>
      </w:r>
      <w:r w:rsidR="00710878" w:rsidRPr="003940D4">
        <w:rPr>
          <w:rFonts w:ascii="Times New Roman" w:eastAsia="仿宋" w:hAnsi="Times New Roman" w:cs="Times New Roman"/>
          <w:color w:val="000000"/>
          <w:sz w:val="30"/>
          <w:szCs w:val="30"/>
        </w:rPr>
        <w:t>第五轮</w:t>
      </w:r>
      <w:r w:rsidRPr="003940D4">
        <w:rPr>
          <w:rFonts w:ascii="Times New Roman" w:eastAsia="仿宋" w:hAnsi="Times New Roman" w:cs="Times New Roman"/>
          <w:color w:val="000000"/>
          <w:sz w:val="30"/>
          <w:szCs w:val="30"/>
        </w:rPr>
        <w:t>岗位聘用工作小组</w:t>
      </w:r>
      <w:r w:rsidR="006572E0"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负责</w:t>
      </w:r>
      <w:r w:rsidR="006572E0"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申请专业技术二级岗位、直聘三级岗位人员资格审查和推荐工作，以及</w:t>
      </w:r>
      <w:r w:rsidR="006572E0" w:rsidRPr="003940D4">
        <w:rPr>
          <w:rFonts w:ascii="Times New Roman" w:eastAsia="仿宋" w:hAnsi="Times New Roman" w:cs="Times New Roman" w:hint="eastAsia"/>
          <w:color w:val="000000"/>
          <w:sz w:val="30"/>
          <w:szCs w:val="30"/>
        </w:rPr>
        <w:t>水土保持研究所</w:t>
      </w:r>
      <w:r w:rsidR="00D57F62" w:rsidRPr="003940D4">
        <w:rPr>
          <w:rFonts w:ascii="Times New Roman" w:eastAsia="仿宋" w:hAnsi="Times New Roman" w:cs="Times New Roman" w:hint="eastAsia"/>
          <w:color w:val="000000"/>
          <w:sz w:val="30"/>
          <w:szCs w:val="30"/>
        </w:rPr>
        <w:t>其他</w:t>
      </w:r>
      <w:r w:rsidRPr="003940D4">
        <w:rPr>
          <w:rFonts w:ascii="Times New Roman" w:eastAsia="仿宋" w:hAnsi="Times New Roman" w:cs="Times New Roman"/>
          <w:color w:val="000000"/>
          <w:sz w:val="30"/>
          <w:szCs w:val="30"/>
        </w:rPr>
        <w:t>岗位聘用工作</w:t>
      </w:r>
      <w:r w:rsidR="006572E0" w:rsidRPr="003940D4">
        <w:rPr>
          <w:rFonts w:ascii="Times New Roman" w:eastAsia="仿宋" w:hAnsi="Times New Roman" w:cs="Times New Roman" w:hint="eastAsia"/>
          <w:color w:val="000000"/>
          <w:sz w:val="30"/>
          <w:szCs w:val="30"/>
        </w:rPr>
        <w:t>，组成人员如下：</w:t>
      </w:r>
    </w:p>
    <w:p w14:paraId="7A7813EF" w14:textId="60074D98"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组</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长：杜永峰</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冯</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浩</w:t>
      </w:r>
    </w:p>
    <w:p w14:paraId="6BA1A657" w14:textId="594125EB"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副组长：韩锁昌</w:t>
      </w:r>
      <w:r w:rsidR="003549FE" w:rsidRPr="003940D4">
        <w:rPr>
          <w:rFonts w:ascii="Times New Roman" w:eastAsia="仿宋" w:hAnsi="Times New Roman" w:cs="Times New Roman" w:hint="eastAsia"/>
          <w:color w:val="000000"/>
          <w:sz w:val="30"/>
          <w:szCs w:val="30"/>
        </w:rPr>
        <w:t xml:space="preserve"> </w:t>
      </w:r>
      <w:r w:rsidR="003549FE" w:rsidRPr="003940D4">
        <w:rPr>
          <w:rFonts w:ascii="Times New Roman" w:eastAsia="仿宋" w:hAnsi="Times New Roman" w:cs="Times New Roman" w:hint="eastAsia"/>
          <w:color w:val="000000"/>
          <w:sz w:val="30"/>
          <w:szCs w:val="30"/>
        </w:rPr>
        <w:t>魏孝荣</w:t>
      </w:r>
    </w:p>
    <w:p w14:paraId="6620B7A1" w14:textId="77777777" w:rsidR="007C49B7" w:rsidRDefault="00AC234F" w:rsidP="007C49B7">
      <w:pPr>
        <w:snapToGrid w:val="0"/>
        <w:spacing w:line="560" w:lineRule="exact"/>
        <w:ind w:leftChars="103" w:left="216" w:firstLineChars="100" w:firstLine="3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成</w:t>
      </w:r>
      <w:r w:rsidRPr="003940D4">
        <w:rPr>
          <w:rFonts w:ascii="Times New Roman" w:eastAsia="仿宋" w:hAnsi="Times New Roman" w:cs="Times New Roman"/>
          <w:color w:val="000000"/>
          <w:sz w:val="30"/>
          <w:szCs w:val="30"/>
        </w:rPr>
        <w:t xml:space="preserve">  </w:t>
      </w:r>
      <w:r w:rsidR="006572E0"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员</w:t>
      </w:r>
      <w:r w:rsidR="006572E0" w:rsidRPr="003940D4">
        <w:rPr>
          <w:rFonts w:ascii="Times New Roman" w:eastAsia="仿宋" w:hAnsi="Times New Roman" w:cs="Times New Roman" w:hint="eastAsia"/>
          <w:color w:val="000000"/>
          <w:sz w:val="30"/>
          <w:szCs w:val="30"/>
        </w:rPr>
        <w:t>（以姓氏笔画为序）</w:t>
      </w:r>
      <w:r w:rsidRPr="003940D4">
        <w:rPr>
          <w:rFonts w:ascii="Times New Roman" w:eastAsia="仿宋" w:hAnsi="Times New Roman" w:cs="Times New Roman"/>
          <w:color w:val="000000"/>
          <w:sz w:val="30"/>
          <w:szCs w:val="30"/>
        </w:rPr>
        <w:t>：</w:t>
      </w:r>
    </w:p>
    <w:p w14:paraId="781B6FB4" w14:textId="77777777" w:rsidR="007C49B7" w:rsidRDefault="00AC234F" w:rsidP="007C49B7">
      <w:pPr>
        <w:snapToGrid w:val="0"/>
        <w:spacing w:line="560" w:lineRule="exact"/>
        <w:ind w:leftChars="103" w:left="216" w:firstLineChars="100" w:firstLine="3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王</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飞</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王国梁</w:t>
      </w:r>
      <w:r w:rsidRPr="003940D4">
        <w:rPr>
          <w:rFonts w:ascii="Times New Roman" w:eastAsia="仿宋" w:hAnsi="Times New Roman" w:cs="Times New Roman"/>
          <w:color w:val="000000"/>
          <w:sz w:val="30"/>
          <w:szCs w:val="30"/>
        </w:rPr>
        <w:t xml:space="preserve"> </w:t>
      </w:r>
      <w:r w:rsidR="00C75C79" w:rsidRPr="003940D4">
        <w:rPr>
          <w:rFonts w:ascii="Times New Roman" w:eastAsia="仿宋" w:hAnsi="Times New Roman" w:cs="Times New Roman" w:hint="eastAsia"/>
          <w:color w:val="000000"/>
          <w:sz w:val="30"/>
          <w:szCs w:val="30"/>
        </w:rPr>
        <w:t>许明祥</w:t>
      </w:r>
      <w:r w:rsidR="00C75C79" w:rsidRPr="003940D4">
        <w:rPr>
          <w:rFonts w:ascii="Times New Roman" w:eastAsia="仿宋" w:hAnsi="Times New Roman" w:cs="Times New Roman" w:hint="eastAsia"/>
          <w:color w:val="000000"/>
          <w:sz w:val="30"/>
          <w:szCs w:val="30"/>
        </w:rPr>
        <w:t xml:space="preserve"> </w:t>
      </w:r>
      <w:r w:rsidRPr="003940D4">
        <w:rPr>
          <w:rFonts w:ascii="Times New Roman" w:eastAsia="仿宋" w:hAnsi="Times New Roman" w:cs="Times New Roman"/>
          <w:color w:val="000000"/>
          <w:sz w:val="30"/>
          <w:szCs w:val="30"/>
        </w:rPr>
        <w:t>李世清</w:t>
      </w:r>
      <w:r w:rsidR="00F95EC1" w:rsidRPr="003940D4">
        <w:rPr>
          <w:rFonts w:ascii="Times New Roman" w:eastAsia="仿宋" w:hAnsi="Times New Roman" w:cs="Times New Roman"/>
          <w:color w:val="000000"/>
          <w:sz w:val="30"/>
          <w:szCs w:val="30"/>
        </w:rPr>
        <w:t xml:space="preserve"> </w:t>
      </w:r>
      <w:r w:rsidR="00F95EC1" w:rsidRPr="003940D4">
        <w:rPr>
          <w:rFonts w:ascii="Times New Roman" w:eastAsia="仿宋" w:hAnsi="Times New Roman" w:cs="Times New Roman" w:hint="eastAsia"/>
          <w:color w:val="000000"/>
          <w:sz w:val="30"/>
          <w:szCs w:val="30"/>
        </w:rPr>
        <w:t>李红兵</w:t>
      </w:r>
      <w:r w:rsidR="00F95EC1" w:rsidRPr="003940D4">
        <w:rPr>
          <w:rFonts w:ascii="Times New Roman" w:eastAsia="仿宋" w:hAnsi="Times New Roman" w:cs="Times New Roman" w:hint="eastAsia"/>
          <w:color w:val="000000"/>
          <w:sz w:val="30"/>
          <w:szCs w:val="30"/>
        </w:rPr>
        <w:t xml:space="preserve"> </w:t>
      </w:r>
      <w:r w:rsidRPr="003940D4">
        <w:rPr>
          <w:rFonts w:ascii="Times New Roman" w:eastAsia="仿宋" w:hAnsi="Times New Roman" w:cs="Times New Roman"/>
          <w:color w:val="000000"/>
          <w:sz w:val="30"/>
          <w:szCs w:val="30"/>
        </w:rPr>
        <w:t>杨世伟</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赵广举</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赵西宁</w:t>
      </w:r>
    </w:p>
    <w:p w14:paraId="03FD771F" w14:textId="59FDC92B" w:rsidR="00AC234F" w:rsidRPr="003940D4" w:rsidRDefault="00F95EC1" w:rsidP="007C49B7">
      <w:pPr>
        <w:snapToGrid w:val="0"/>
        <w:spacing w:line="560" w:lineRule="exact"/>
        <w:ind w:leftChars="103" w:left="216" w:firstLineChars="100" w:firstLine="3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胡斐南</w:t>
      </w:r>
      <w:r w:rsidRPr="003940D4">
        <w:rPr>
          <w:rFonts w:ascii="Times New Roman" w:eastAsia="仿宋" w:hAnsi="Times New Roman" w:cs="Times New Roman" w:hint="eastAsia"/>
          <w:color w:val="000000"/>
          <w:sz w:val="30"/>
          <w:szCs w:val="30"/>
        </w:rPr>
        <w:t xml:space="preserve"> </w:t>
      </w:r>
      <w:r w:rsidR="00AC234F" w:rsidRPr="003940D4">
        <w:rPr>
          <w:rFonts w:ascii="Times New Roman" w:eastAsia="仿宋" w:hAnsi="Times New Roman" w:cs="Times New Roman"/>
          <w:color w:val="000000"/>
          <w:sz w:val="30"/>
          <w:szCs w:val="30"/>
        </w:rPr>
        <w:t>姜</w:t>
      </w:r>
      <w:r w:rsidRPr="003940D4">
        <w:rPr>
          <w:rFonts w:ascii="Times New Roman" w:eastAsia="仿宋" w:hAnsi="Times New Roman" w:cs="Times New Roman" w:hint="eastAsia"/>
          <w:color w:val="000000"/>
          <w:sz w:val="30"/>
          <w:szCs w:val="30"/>
        </w:rPr>
        <w:t xml:space="preserve"> </w:t>
      </w:r>
      <w:r w:rsidR="00AC234F" w:rsidRPr="003940D4">
        <w:rPr>
          <w:rFonts w:ascii="Times New Roman" w:eastAsia="仿宋" w:hAnsi="Times New Roman" w:cs="Times New Roman"/>
          <w:color w:val="000000"/>
          <w:sz w:val="30"/>
          <w:szCs w:val="30"/>
        </w:rPr>
        <w:t xml:space="preserve"> </w:t>
      </w:r>
      <w:r w:rsidR="00AC234F" w:rsidRPr="003940D4">
        <w:rPr>
          <w:rFonts w:ascii="Times New Roman" w:eastAsia="仿宋" w:hAnsi="Times New Roman" w:cs="Times New Roman"/>
          <w:color w:val="000000"/>
          <w:sz w:val="30"/>
          <w:szCs w:val="30"/>
        </w:rPr>
        <w:t>鹏</w:t>
      </w:r>
      <w:r w:rsidRPr="003940D4">
        <w:rPr>
          <w:rFonts w:ascii="Times New Roman" w:eastAsia="仿宋" w:hAnsi="Times New Roman" w:cs="Times New Roman"/>
          <w:color w:val="000000"/>
          <w:sz w:val="30"/>
          <w:szCs w:val="30"/>
        </w:rPr>
        <w:t xml:space="preserve"> </w:t>
      </w:r>
      <w:r w:rsidR="00AC234F" w:rsidRPr="003940D4">
        <w:rPr>
          <w:rFonts w:ascii="Times New Roman" w:eastAsia="仿宋" w:hAnsi="Times New Roman" w:cs="Times New Roman"/>
          <w:color w:val="000000"/>
          <w:sz w:val="30"/>
          <w:szCs w:val="30"/>
        </w:rPr>
        <w:t>高照良</w:t>
      </w:r>
      <w:r w:rsidR="00AC234F" w:rsidRPr="003940D4">
        <w:rPr>
          <w:rFonts w:ascii="Times New Roman" w:eastAsia="仿宋" w:hAnsi="Times New Roman" w:cs="Times New Roman"/>
          <w:color w:val="000000"/>
          <w:sz w:val="30"/>
          <w:szCs w:val="30"/>
        </w:rPr>
        <w:t xml:space="preserve"> </w:t>
      </w:r>
      <w:r w:rsidR="00AC234F" w:rsidRPr="003940D4">
        <w:rPr>
          <w:rFonts w:ascii="Times New Roman" w:eastAsia="仿宋" w:hAnsi="Times New Roman" w:cs="Times New Roman"/>
          <w:color w:val="000000"/>
          <w:sz w:val="30"/>
          <w:szCs w:val="30"/>
        </w:rPr>
        <w:t>郭胜利</w:t>
      </w:r>
      <w:r w:rsidR="00AC234F" w:rsidRPr="003940D4">
        <w:rPr>
          <w:rFonts w:ascii="Times New Roman" w:eastAsia="仿宋" w:hAnsi="Times New Roman" w:cs="Times New Roman"/>
          <w:color w:val="000000"/>
          <w:sz w:val="30"/>
          <w:szCs w:val="30"/>
        </w:rPr>
        <w:t xml:space="preserve"> </w:t>
      </w:r>
      <w:r w:rsidR="004A1F9E" w:rsidRPr="003940D4">
        <w:rPr>
          <w:rFonts w:ascii="Times New Roman" w:eastAsia="仿宋" w:hAnsi="Times New Roman" w:cs="Times New Roman" w:hint="eastAsia"/>
          <w:color w:val="000000"/>
          <w:sz w:val="30"/>
          <w:szCs w:val="30"/>
        </w:rPr>
        <w:t>樊</w:t>
      </w:r>
      <w:r w:rsidR="004A1F9E" w:rsidRPr="003940D4">
        <w:rPr>
          <w:rFonts w:ascii="Times New Roman" w:eastAsia="仿宋" w:hAnsi="Times New Roman" w:cs="Times New Roman" w:hint="eastAsia"/>
          <w:color w:val="000000"/>
          <w:sz w:val="30"/>
          <w:szCs w:val="30"/>
        </w:rPr>
        <w:t xml:space="preserve"> </w:t>
      </w:r>
      <w:r w:rsidR="004A1F9E" w:rsidRPr="003940D4">
        <w:rPr>
          <w:rFonts w:ascii="Times New Roman" w:eastAsia="仿宋" w:hAnsi="Times New Roman" w:cs="Times New Roman"/>
          <w:color w:val="000000"/>
          <w:sz w:val="30"/>
          <w:szCs w:val="30"/>
        </w:rPr>
        <w:t xml:space="preserve"> </w:t>
      </w:r>
      <w:r w:rsidR="004A1F9E" w:rsidRPr="003940D4">
        <w:rPr>
          <w:rFonts w:ascii="Times New Roman" w:eastAsia="仿宋" w:hAnsi="Times New Roman" w:cs="Times New Roman" w:hint="eastAsia"/>
          <w:color w:val="000000"/>
          <w:sz w:val="30"/>
          <w:szCs w:val="30"/>
        </w:rPr>
        <w:t>军</w:t>
      </w:r>
    </w:p>
    <w:p w14:paraId="76C1D5DB" w14:textId="261B40A4"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（二）第五轮岗位聘用</w:t>
      </w:r>
      <w:r w:rsidR="00710878" w:rsidRPr="003940D4">
        <w:rPr>
          <w:rFonts w:ascii="Times New Roman" w:eastAsia="仿宋" w:hAnsi="Times New Roman" w:cs="Times New Roman"/>
          <w:color w:val="000000"/>
          <w:sz w:val="30"/>
          <w:szCs w:val="30"/>
        </w:rPr>
        <w:t>工作</w:t>
      </w:r>
      <w:r w:rsidRPr="003940D4">
        <w:rPr>
          <w:rFonts w:ascii="Times New Roman" w:eastAsia="仿宋" w:hAnsi="Times New Roman" w:cs="Times New Roman"/>
          <w:color w:val="000000"/>
          <w:sz w:val="30"/>
          <w:szCs w:val="30"/>
        </w:rPr>
        <w:t>申诉小组</w:t>
      </w:r>
      <w:r w:rsidR="006572E0"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负责受理教职工岗位聘用过程中的投诉与申诉</w:t>
      </w:r>
      <w:r w:rsidR="006572E0" w:rsidRPr="003940D4">
        <w:rPr>
          <w:rFonts w:ascii="Times New Roman" w:eastAsia="仿宋" w:hAnsi="Times New Roman" w:cs="Times New Roman" w:hint="eastAsia"/>
          <w:color w:val="000000"/>
          <w:sz w:val="30"/>
          <w:szCs w:val="30"/>
        </w:rPr>
        <w:t>，组成人员如下：</w:t>
      </w:r>
    </w:p>
    <w:p w14:paraId="0536202F" w14:textId="3285E857"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组</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长：杜永峰</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冯</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浩</w:t>
      </w:r>
    </w:p>
    <w:p w14:paraId="3E258254" w14:textId="77777777" w:rsidR="007C49B7" w:rsidRDefault="00AC234F" w:rsidP="007C49B7">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副组长：</w:t>
      </w:r>
      <w:r w:rsidR="00D26E29" w:rsidRPr="003940D4">
        <w:rPr>
          <w:rFonts w:ascii="Times New Roman" w:eastAsia="仿宋" w:hAnsi="Times New Roman" w:cs="Times New Roman"/>
          <w:color w:val="000000"/>
          <w:sz w:val="30"/>
          <w:szCs w:val="30"/>
        </w:rPr>
        <w:t>韩锁昌</w:t>
      </w:r>
      <w:r w:rsidR="00D26E29" w:rsidRPr="003940D4">
        <w:rPr>
          <w:rFonts w:ascii="Times New Roman" w:eastAsia="仿宋" w:hAnsi="Times New Roman" w:cs="Times New Roman" w:hint="eastAsia"/>
          <w:color w:val="000000"/>
          <w:sz w:val="30"/>
          <w:szCs w:val="30"/>
        </w:rPr>
        <w:t xml:space="preserve"> </w:t>
      </w:r>
      <w:r w:rsidR="00D26E29" w:rsidRPr="003940D4">
        <w:rPr>
          <w:rFonts w:ascii="Times New Roman" w:eastAsia="仿宋" w:hAnsi="Times New Roman" w:cs="Times New Roman" w:hint="eastAsia"/>
          <w:color w:val="000000"/>
          <w:sz w:val="30"/>
          <w:szCs w:val="30"/>
        </w:rPr>
        <w:t>魏孝荣</w:t>
      </w:r>
    </w:p>
    <w:p w14:paraId="2D2FC560" w14:textId="446A5401" w:rsidR="006572E0" w:rsidRPr="003940D4" w:rsidRDefault="006572E0" w:rsidP="007C49B7">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成</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员</w:t>
      </w:r>
      <w:r w:rsidRPr="003940D4">
        <w:rPr>
          <w:rFonts w:ascii="Times New Roman" w:eastAsia="仿宋" w:hAnsi="Times New Roman" w:cs="Times New Roman" w:hint="eastAsia"/>
          <w:color w:val="000000"/>
          <w:sz w:val="30"/>
          <w:szCs w:val="30"/>
        </w:rPr>
        <w:t>（以姓氏笔画为序）</w:t>
      </w:r>
      <w:r w:rsidRPr="003940D4">
        <w:rPr>
          <w:rFonts w:ascii="Times New Roman" w:eastAsia="仿宋" w:hAnsi="Times New Roman" w:cs="Times New Roman"/>
          <w:color w:val="000000"/>
          <w:sz w:val="30"/>
          <w:szCs w:val="30"/>
        </w:rPr>
        <w:t>：</w:t>
      </w:r>
    </w:p>
    <w:p w14:paraId="087D54AA" w14:textId="6B300B56" w:rsidR="00AC234F" w:rsidRPr="003940D4" w:rsidRDefault="00514EDA"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王</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飞</w:t>
      </w:r>
      <w:r w:rsidRPr="003940D4">
        <w:rPr>
          <w:rFonts w:ascii="Times New Roman" w:eastAsia="仿宋" w:hAnsi="Times New Roman" w:cs="Times New Roman"/>
          <w:color w:val="000000"/>
          <w:sz w:val="30"/>
          <w:szCs w:val="30"/>
        </w:rPr>
        <w:t xml:space="preserve"> </w:t>
      </w:r>
      <w:r w:rsidR="00F95EC1" w:rsidRPr="003940D4">
        <w:rPr>
          <w:rFonts w:ascii="Times New Roman" w:eastAsia="仿宋" w:hAnsi="Times New Roman" w:cs="Times New Roman" w:hint="eastAsia"/>
          <w:color w:val="000000"/>
          <w:sz w:val="30"/>
          <w:szCs w:val="30"/>
        </w:rPr>
        <w:t>李红兵</w:t>
      </w:r>
      <w:r w:rsidR="00F95EC1" w:rsidRPr="003940D4">
        <w:rPr>
          <w:rFonts w:ascii="Times New Roman" w:eastAsia="仿宋" w:hAnsi="Times New Roman" w:cs="Times New Roman" w:hint="eastAsia"/>
          <w:color w:val="000000"/>
          <w:sz w:val="30"/>
          <w:szCs w:val="30"/>
        </w:rPr>
        <w:t xml:space="preserve"> </w:t>
      </w:r>
      <w:r w:rsidR="00D26E29" w:rsidRPr="003940D4">
        <w:rPr>
          <w:rFonts w:ascii="Times New Roman" w:eastAsia="仿宋" w:hAnsi="Times New Roman" w:cs="Times New Roman" w:hint="eastAsia"/>
          <w:color w:val="000000"/>
          <w:sz w:val="30"/>
          <w:szCs w:val="30"/>
        </w:rPr>
        <w:t>许明祥</w:t>
      </w:r>
      <w:r w:rsidR="00F95EC1"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杨世伟</w:t>
      </w:r>
      <w:r w:rsidRPr="003940D4">
        <w:rPr>
          <w:rFonts w:ascii="Times New Roman" w:eastAsia="仿宋" w:hAnsi="Times New Roman" w:cs="Times New Roman"/>
          <w:color w:val="000000"/>
          <w:sz w:val="30"/>
          <w:szCs w:val="30"/>
        </w:rPr>
        <w:t xml:space="preserve"> </w:t>
      </w:r>
      <w:r w:rsidR="00F95EC1" w:rsidRPr="003940D4">
        <w:rPr>
          <w:rFonts w:ascii="Times New Roman" w:eastAsia="仿宋" w:hAnsi="Times New Roman" w:cs="Times New Roman" w:hint="eastAsia"/>
          <w:color w:val="000000"/>
          <w:sz w:val="30"/>
          <w:szCs w:val="30"/>
        </w:rPr>
        <w:t>胡斐南</w:t>
      </w:r>
      <w:r w:rsidR="00F95EC1"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姜</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鹏</w:t>
      </w:r>
      <w:r w:rsidRPr="003940D4">
        <w:rPr>
          <w:rFonts w:ascii="Times New Roman" w:eastAsia="仿宋" w:hAnsi="Times New Roman" w:cs="Times New Roman"/>
          <w:color w:val="000000"/>
          <w:sz w:val="30"/>
          <w:szCs w:val="30"/>
        </w:rPr>
        <w:t xml:space="preserve"> </w:t>
      </w:r>
    </w:p>
    <w:p w14:paraId="5D8E1D0F" w14:textId="6181EF9C" w:rsidR="008F4FAD" w:rsidRPr="003940D4" w:rsidRDefault="008F4FAD"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（三）</w:t>
      </w:r>
      <w:r w:rsidR="00AC234F" w:rsidRPr="003940D4">
        <w:rPr>
          <w:rFonts w:ascii="Times New Roman" w:eastAsia="仿宋" w:hAnsi="Times New Roman" w:cs="Times New Roman"/>
          <w:color w:val="000000"/>
          <w:sz w:val="30"/>
          <w:szCs w:val="30"/>
        </w:rPr>
        <w:t>聘用工作办公室</w:t>
      </w:r>
      <w:r w:rsidR="006572E0"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负责申请专业技术二级岗位、直聘三级岗位人员资格审查和推荐工作，以及</w:t>
      </w:r>
      <w:r w:rsidR="006572E0" w:rsidRPr="003940D4">
        <w:rPr>
          <w:rFonts w:ascii="Times New Roman" w:eastAsia="仿宋" w:hAnsi="Times New Roman" w:cs="Times New Roman" w:hint="eastAsia"/>
          <w:color w:val="000000"/>
          <w:sz w:val="30"/>
          <w:szCs w:val="30"/>
        </w:rPr>
        <w:t>水土保持研究所</w:t>
      </w:r>
      <w:r w:rsidR="00D57F62" w:rsidRPr="003940D4">
        <w:rPr>
          <w:rFonts w:ascii="Times New Roman" w:eastAsia="仿宋" w:hAnsi="Times New Roman" w:cs="Times New Roman" w:hint="eastAsia"/>
          <w:color w:val="000000"/>
          <w:sz w:val="30"/>
          <w:szCs w:val="30"/>
        </w:rPr>
        <w:t>其他</w:t>
      </w:r>
      <w:r w:rsidRPr="003940D4">
        <w:rPr>
          <w:rFonts w:ascii="Times New Roman" w:eastAsia="仿宋" w:hAnsi="Times New Roman" w:cs="Times New Roman"/>
          <w:color w:val="000000"/>
          <w:sz w:val="30"/>
          <w:szCs w:val="30"/>
        </w:rPr>
        <w:t>岗位聘用工作，并与学校主管部门和相关组织机构联络，</w:t>
      </w:r>
      <w:r w:rsidR="00D57F62" w:rsidRPr="003940D4">
        <w:rPr>
          <w:rFonts w:ascii="Times New Roman" w:eastAsia="仿宋" w:hAnsi="Times New Roman" w:cs="Times New Roman" w:hint="eastAsia"/>
          <w:color w:val="000000"/>
          <w:sz w:val="30"/>
          <w:szCs w:val="30"/>
        </w:rPr>
        <w:t>解释</w:t>
      </w:r>
      <w:r w:rsidRPr="003940D4">
        <w:rPr>
          <w:rFonts w:ascii="Times New Roman" w:eastAsia="仿宋" w:hAnsi="Times New Roman" w:cs="Times New Roman"/>
          <w:color w:val="000000"/>
          <w:sz w:val="30"/>
          <w:szCs w:val="30"/>
        </w:rPr>
        <w:t>岗位聘用过程中教职工提出的具体问题</w:t>
      </w:r>
      <w:r w:rsidR="006572E0" w:rsidRPr="003940D4">
        <w:rPr>
          <w:rFonts w:ascii="Times New Roman" w:eastAsia="仿宋" w:hAnsi="Times New Roman" w:cs="Times New Roman" w:hint="eastAsia"/>
          <w:color w:val="000000"/>
          <w:sz w:val="30"/>
          <w:szCs w:val="30"/>
        </w:rPr>
        <w:t>，组织</w:t>
      </w:r>
      <w:r w:rsidRPr="003940D4">
        <w:rPr>
          <w:rFonts w:ascii="Times New Roman" w:eastAsia="仿宋" w:hAnsi="Times New Roman" w:cs="Times New Roman"/>
          <w:color w:val="000000"/>
          <w:sz w:val="30"/>
          <w:szCs w:val="30"/>
        </w:rPr>
        <w:t>岗位聘用结果公示与材料上报审批</w:t>
      </w:r>
      <w:r w:rsidR="00D57F62" w:rsidRPr="003940D4">
        <w:rPr>
          <w:rFonts w:ascii="Times New Roman" w:eastAsia="仿宋" w:hAnsi="Times New Roman" w:cs="Times New Roman" w:hint="eastAsia"/>
          <w:color w:val="000000"/>
          <w:sz w:val="30"/>
          <w:szCs w:val="30"/>
        </w:rPr>
        <w:t>等</w:t>
      </w:r>
      <w:r w:rsidRPr="003940D4">
        <w:rPr>
          <w:rFonts w:ascii="Times New Roman" w:eastAsia="仿宋" w:hAnsi="Times New Roman" w:cs="Times New Roman"/>
          <w:color w:val="000000"/>
          <w:sz w:val="30"/>
          <w:szCs w:val="30"/>
        </w:rPr>
        <w:t>工作</w:t>
      </w:r>
      <w:r w:rsidR="006572E0" w:rsidRPr="003940D4">
        <w:rPr>
          <w:rFonts w:ascii="Times New Roman" w:eastAsia="仿宋" w:hAnsi="Times New Roman" w:cs="Times New Roman" w:hint="eastAsia"/>
          <w:color w:val="000000"/>
          <w:sz w:val="30"/>
          <w:szCs w:val="30"/>
        </w:rPr>
        <w:t>，组成人员如下：</w:t>
      </w:r>
    </w:p>
    <w:p w14:paraId="22FBBA53" w14:textId="77777777"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主</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任：杨世伟</w:t>
      </w:r>
    </w:p>
    <w:p w14:paraId="2E27BB79" w14:textId="1178D7F6"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副主任：</w:t>
      </w:r>
      <w:r w:rsidR="00F95EC1" w:rsidRPr="003940D4">
        <w:rPr>
          <w:rFonts w:ascii="Times New Roman" w:eastAsia="仿宋" w:hAnsi="Times New Roman" w:cs="Times New Roman" w:hint="eastAsia"/>
          <w:color w:val="000000"/>
          <w:sz w:val="30"/>
          <w:szCs w:val="30"/>
        </w:rPr>
        <w:t>李红兵</w:t>
      </w:r>
      <w:r w:rsidRPr="003940D4">
        <w:rPr>
          <w:rFonts w:ascii="Times New Roman" w:eastAsia="仿宋" w:hAnsi="Times New Roman" w:cs="Times New Roman"/>
          <w:color w:val="000000"/>
          <w:sz w:val="30"/>
          <w:szCs w:val="30"/>
        </w:rPr>
        <w:t xml:space="preserve"> </w:t>
      </w:r>
      <w:r w:rsidR="00F95EC1" w:rsidRPr="003940D4">
        <w:rPr>
          <w:rFonts w:ascii="Times New Roman" w:eastAsia="仿宋" w:hAnsi="Times New Roman" w:cs="Times New Roman" w:hint="eastAsia"/>
          <w:color w:val="000000"/>
          <w:sz w:val="30"/>
          <w:szCs w:val="30"/>
        </w:rPr>
        <w:t>胡斐南</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姜</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鹏</w:t>
      </w:r>
    </w:p>
    <w:p w14:paraId="454FE913" w14:textId="53226265" w:rsidR="00AC234F" w:rsidRPr="003940D4" w:rsidRDefault="00AC234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成</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员</w:t>
      </w:r>
      <w:r w:rsidR="006572E0" w:rsidRPr="003940D4">
        <w:rPr>
          <w:rFonts w:ascii="Times New Roman" w:eastAsia="仿宋" w:hAnsi="Times New Roman" w:cs="Times New Roman" w:hint="eastAsia"/>
          <w:color w:val="000000"/>
          <w:sz w:val="30"/>
          <w:szCs w:val="30"/>
        </w:rPr>
        <w:t>（以姓氏笔画为序）</w:t>
      </w:r>
      <w:r w:rsidR="006572E0"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王</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蕾</w:t>
      </w:r>
      <w:r w:rsidRPr="003940D4">
        <w:rPr>
          <w:rFonts w:ascii="Times New Roman" w:eastAsia="仿宋" w:hAnsi="Times New Roman" w:cs="Times New Roman"/>
          <w:color w:val="000000"/>
          <w:sz w:val="30"/>
          <w:szCs w:val="30"/>
        </w:rPr>
        <w:t xml:space="preserve"> </w:t>
      </w:r>
      <w:r w:rsidR="00056E17" w:rsidRPr="003940D4">
        <w:rPr>
          <w:rFonts w:ascii="Times New Roman" w:eastAsia="仿宋" w:hAnsi="Times New Roman" w:cs="Times New Roman"/>
          <w:color w:val="000000"/>
          <w:sz w:val="30"/>
          <w:szCs w:val="30"/>
        </w:rPr>
        <w:t>刘</w:t>
      </w:r>
      <w:r w:rsidR="00056E17" w:rsidRPr="003940D4">
        <w:rPr>
          <w:rFonts w:ascii="Times New Roman" w:eastAsia="仿宋" w:hAnsi="Times New Roman" w:cs="Times New Roman"/>
          <w:color w:val="000000"/>
          <w:sz w:val="30"/>
          <w:szCs w:val="30"/>
        </w:rPr>
        <w:t xml:space="preserve">  </w:t>
      </w:r>
      <w:r w:rsidR="00056E17" w:rsidRPr="003940D4">
        <w:rPr>
          <w:rFonts w:ascii="Times New Roman" w:eastAsia="仿宋" w:hAnsi="Times New Roman" w:cs="Times New Roman"/>
          <w:color w:val="000000"/>
          <w:sz w:val="30"/>
          <w:szCs w:val="30"/>
        </w:rPr>
        <w:t>芳</w:t>
      </w:r>
      <w:r w:rsidR="00056E17" w:rsidRPr="003940D4">
        <w:rPr>
          <w:rFonts w:ascii="Times New Roman" w:eastAsia="仿宋" w:hAnsi="Times New Roman" w:cs="Times New Roman" w:hint="eastAsia"/>
          <w:color w:val="000000"/>
          <w:sz w:val="30"/>
          <w:szCs w:val="30"/>
        </w:rPr>
        <w:t xml:space="preserve"> </w:t>
      </w:r>
      <w:r w:rsidRPr="003940D4">
        <w:rPr>
          <w:rFonts w:ascii="Times New Roman" w:eastAsia="仿宋" w:hAnsi="Times New Roman" w:cs="Times New Roman"/>
          <w:color w:val="000000"/>
          <w:sz w:val="30"/>
          <w:szCs w:val="30"/>
        </w:rPr>
        <w:t>李生梅</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金晶炜</w:t>
      </w:r>
    </w:p>
    <w:p w14:paraId="252D87A8" w14:textId="592A5F6F" w:rsidR="00AC234F"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四</w:t>
      </w:r>
      <w:r w:rsidR="008F4FAD" w:rsidRPr="003940D4">
        <w:rPr>
          <w:rFonts w:ascii="Times New Roman" w:eastAsia="黑体" w:hAnsi="Times New Roman" w:cs="Times New Roman"/>
          <w:sz w:val="30"/>
          <w:szCs w:val="30"/>
        </w:rPr>
        <w:t>、岗位类别设置</w:t>
      </w:r>
    </w:p>
    <w:p w14:paraId="48712334" w14:textId="03129B26" w:rsidR="008F4FAD" w:rsidRPr="003940D4" w:rsidRDefault="008F4FAD"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（一）现有人员情况</w:t>
      </w:r>
    </w:p>
    <w:p w14:paraId="7BD6A1EB" w14:textId="6A740E58" w:rsidR="008F4FAD" w:rsidRPr="003940D4" w:rsidRDefault="00056E1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水土保持研究所</w:t>
      </w:r>
      <w:r w:rsidR="00DC6584" w:rsidRPr="003940D4">
        <w:rPr>
          <w:rFonts w:ascii="Times New Roman" w:eastAsia="仿宋" w:hAnsi="Times New Roman" w:cs="Times New Roman" w:hint="eastAsia"/>
          <w:color w:val="000000"/>
          <w:sz w:val="30"/>
          <w:szCs w:val="30"/>
        </w:rPr>
        <w:t>现</w:t>
      </w:r>
      <w:r w:rsidR="008F4FAD" w:rsidRPr="003940D4">
        <w:rPr>
          <w:rFonts w:ascii="Times New Roman" w:eastAsia="仿宋" w:hAnsi="Times New Roman" w:cs="Times New Roman"/>
          <w:color w:val="000000"/>
          <w:sz w:val="30"/>
          <w:szCs w:val="30"/>
        </w:rPr>
        <w:t>有在编在岗教职工</w:t>
      </w:r>
      <w:r w:rsidR="008F4FAD" w:rsidRPr="003940D4">
        <w:rPr>
          <w:rFonts w:ascii="Times New Roman" w:eastAsia="仿宋" w:hAnsi="Times New Roman" w:cs="Times New Roman"/>
          <w:color w:val="000000"/>
          <w:sz w:val="30"/>
          <w:szCs w:val="30"/>
        </w:rPr>
        <w:t>19</w:t>
      </w:r>
      <w:r w:rsidR="00002969" w:rsidRPr="003940D4">
        <w:rPr>
          <w:rFonts w:ascii="Times New Roman" w:eastAsia="仿宋" w:hAnsi="Times New Roman" w:cs="Times New Roman"/>
          <w:color w:val="000000"/>
          <w:sz w:val="30"/>
          <w:szCs w:val="30"/>
        </w:rPr>
        <w:t>2</w:t>
      </w:r>
      <w:r w:rsidR="008F4FAD" w:rsidRPr="003940D4">
        <w:rPr>
          <w:rFonts w:ascii="Times New Roman" w:eastAsia="仿宋" w:hAnsi="Times New Roman" w:cs="Times New Roman"/>
          <w:color w:val="000000"/>
          <w:sz w:val="30"/>
          <w:szCs w:val="30"/>
        </w:rPr>
        <w:t>人（</w:t>
      </w:r>
      <w:r w:rsidR="004A1F9E" w:rsidRPr="003940D4">
        <w:rPr>
          <w:rFonts w:ascii="Times New Roman" w:eastAsia="仿宋" w:hAnsi="Times New Roman" w:cs="Times New Roman" w:hint="eastAsia"/>
          <w:color w:val="000000"/>
          <w:sz w:val="30"/>
          <w:szCs w:val="30"/>
        </w:rPr>
        <w:t>不含</w:t>
      </w:r>
      <w:r w:rsidR="008F4FAD" w:rsidRPr="003940D4">
        <w:rPr>
          <w:rFonts w:ascii="Times New Roman" w:eastAsia="仿宋" w:hAnsi="Times New Roman" w:cs="Times New Roman"/>
          <w:color w:val="000000"/>
          <w:sz w:val="30"/>
          <w:szCs w:val="30"/>
        </w:rPr>
        <w:t>内退人员），其中：教师岗位</w:t>
      </w:r>
      <w:r w:rsidR="00363140" w:rsidRPr="003940D4">
        <w:rPr>
          <w:rFonts w:ascii="Times New Roman" w:eastAsia="仿宋" w:hAnsi="Times New Roman" w:cs="Times New Roman"/>
          <w:color w:val="000000"/>
          <w:sz w:val="30"/>
          <w:szCs w:val="30"/>
        </w:rPr>
        <w:t>13</w:t>
      </w:r>
      <w:r w:rsidR="00002969" w:rsidRPr="003940D4">
        <w:rPr>
          <w:rFonts w:ascii="Times New Roman" w:eastAsia="仿宋" w:hAnsi="Times New Roman" w:cs="Times New Roman"/>
          <w:color w:val="000000"/>
          <w:sz w:val="30"/>
          <w:szCs w:val="30"/>
        </w:rPr>
        <w:t>5</w:t>
      </w:r>
      <w:r w:rsidR="008F4FAD" w:rsidRPr="003940D4">
        <w:rPr>
          <w:rFonts w:ascii="Times New Roman" w:eastAsia="仿宋" w:hAnsi="Times New Roman" w:cs="Times New Roman"/>
          <w:color w:val="000000"/>
          <w:sz w:val="30"/>
          <w:szCs w:val="30"/>
        </w:rPr>
        <w:t>人，其他专业技术</w:t>
      </w:r>
      <w:r w:rsidR="00AF07F2" w:rsidRPr="003940D4">
        <w:rPr>
          <w:rFonts w:ascii="Times New Roman" w:eastAsia="仿宋" w:hAnsi="Times New Roman" w:cs="Times New Roman" w:hint="eastAsia"/>
          <w:color w:val="000000"/>
          <w:sz w:val="30"/>
          <w:szCs w:val="30"/>
        </w:rPr>
        <w:t>岗位</w:t>
      </w:r>
      <w:r w:rsidR="00DC75F0" w:rsidRPr="003940D4">
        <w:rPr>
          <w:rFonts w:ascii="Times New Roman" w:eastAsia="仿宋" w:hAnsi="Times New Roman" w:cs="Times New Roman" w:hint="eastAsia"/>
          <w:color w:val="000000"/>
          <w:sz w:val="30"/>
          <w:szCs w:val="30"/>
        </w:rPr>
        <w:t>3</w:t>
      </w:r>
      <w:r w:rsidR="00DC75F0" w:rsidRPr="003940D4">
        <w:rPr>
          <w:rFonts w:ascii="Times New Roman" w:eastAsia="仿宋" w:hAnsi="Times New Roman" w:cs="Times New Roman"/>
          <w:color w:val="000000"/>
          <w:sz w:val="30"/>
          <w:szCs w:val="30"/>
        </w:rPr>
        <w:t>4</w:t>
      </w:r>
      <w:r w:rsidR="00DC75F0" w:rsidRPr="003940D4">
        <w:rPr>
          <w:rFonts w:ascii="Times New Roman" w:eastAsia="仿宋" w:hAnsi="Times New Roman" w:cs="Times New Roman" w:hint="eastAsia"/>
          <w:color w:val="000000"/>
          <w:sz w:val="30"/>
          <w:szCs w:val="30"/>
        </w:rPr>
        <w:t>人</w:t>
      </w:r>
      <w:r w:rsidR="008F4FAD" w:rsidRPr="003940D4">
        <w:rPr>
          <w:rFonts w:ascii="Times New Roman" w:eastAsia="仿宋" w:hAnsi="Times New Roman" w:cs="Times New Roman"/>
          <w:color w:val="000000"/>
          <w:sz w:val="30"/>
          <w:szCs w:val="30"/>
        </w:rPr>
        <w:t>（实验技术</w:t>
      </w:r>
      <w:r w:rsidR="00363140" w:rsidRPr="003940D4">
        <w:rPr>
          <w:rFonts w:ascii="Times New Roman" w:eastAsia="仿宋" w:hAnsi="Times New Roman" w:cs="Times New Roman"/>
          <w:color w:val="000000"/>
          <w:sz w:val="30"/>
          <w:szCs w:val="30"/>
        </w:rPr>
        <w:t>20</w:t>
      </w:r>
      <w:r w:rsidR="008F4FAD" w:rsidRPr="003940D4">
        <w:rPr>
          <w:rFonts w:ascii="Times New Roman" w:eastAsia="仿宋" w:hAnsi="Times New Roman" w:cs="Times New Roman"/>
          <w:color w:val="000000"/>
          <w:sz w:val="30"/>
          <w:szCs w:val="30"/>
        </w:rPr>
        <w:t>人，</w:t>
      </w:r>
      <w:r w:rsidR="00363140" w:rsidRPr="003940D4">
        <w:rPr>
          <w:rFonts w:ascii="Times New Roman" w:eastAsia="仿宋" w:hAnsi="Times New Roman" w:cs="Times New Roman"/>
          <w:color w:val="000000"/>
          <w:sz w:val="30"/>
          <w:szCs w:val="30"/>
        </w:rPr>
        <w:t>编辑期刊</w:t>
      </w:r>
      <w:r w:rsidR="00363140" w:rsidRPr="003940D4">
        <w:rPr>
          <w:rFonts w:ascii="Times New Roman" w:eastAsia="仿宋" w:hAnsi="Times New Roman" w:cs="Times New Roman"/>
          <w:color w:val="000000"/>
          <w:sz w:val="30"/>
          <w:szCs w:val="30"/>
        </w:rPr>
        <w:t>10</w:t>
      </w:r>
      <w:r w:rsidR="00363140" w:rsidRPr="003940D4">
        <w:rPr>
          <w:rFonts w:ascii="Times New Roman" w:eastAsia="仿宋" w:hAnsi="Times New Roman" w:cs="Times New Roman"/>
          <w:color w:val="000000"/>
          <w:sz w:val="30"/>
          <w:szCs w:val="30"/>
        </w:rPr>
        <w:t>人，工程技术</w:t>
      </w:r>
      <w:r w:rsidR="00363140" w:rsidRPr="003940D4">
        <w:rPr>
          <w:rFonts w:ascii="Times New Roman" w:eastAsia="仿宋" w:hAnsi="Times New Roman" w:cs="Times New Roman"/>
          <w:color w:val="000000"/>
          <w:sz w:val="30"/>
          <w:szCs w:val="30"/>
        </w:rPr>
        <w:t>4</w:t>
      </w:r>
      <w:r w:rsidR="00363140" w:rsidRPr="003940D4">
        <w:rPr>
          <w:rFonts w:ascii="Times New Roman" w:eastAsia="仿宋" w:hAnsi="Times New Roman" w:cs="Times New Roman"/>
          <w:color w:val="000000"/>
          <w:sz w:val="30"/>
          <w:szCs w:val="30"/>
        </w:rPr>
        <w:t>人</w:t>
      </w:r>
      <w:r w:rsidR="00DC75F0" w:rsidRPr="003940D4">
        <w:rPr>
          <w:rFonts w:ascii="Times New Roman" w:eastAsia="仿宋" w:hAnsi="Times New Roman" w:cs="Times New Roman" w:hint="eastAsia"/>
          <w:color w:val="000000"/>
          <w:sz w:val="30"/>
          <w:szCs w:val="30"/>
        </w:rPr>
        <w:t>）</w:t>
      </w:r>
      <w:r w:rsidR="00363140" w:rsidRPr="003940D4">
        <w:rPr>
          <w:rFonts w:ascii="Times New Roman" w:eastAsia="仿宋" w:hAnsi="Times New Roman" w:cs="Times New Roman"/>
          <w:color w:val="000000"/>
          <w:sz w:val="30"/>
          <w:szCs w:val="30"/>
        </w:rPr>
        <w:t>，</w:t>
      </w:r>
      <w:r w:rsidR="008F4FAD" w:rsidRPr="003940D4">
        <w:rPr>
          <w:rFonts w:ascii="Times New Roman" w:eastAsia="仿宋" w:hAnsi="Times New Roman" w:cs="Times New Roman"/>
          <w:color w:val="000000"/>
          <w:sz w:val="30"/>
          <w:szCs w:val="30"/>
        </w:rPr>
        <w:t>管理岗位</w:t>
      </w:r>
      <w:r w:rsidR="008F4FAD" w:rsidRPr="003940D4">
        <w:rPr>
          <w:rFonts w:ascii="Times New Roman" w:eastAsia="仿宋" w:hAnsi="Times New Roman" w:cs="Times New Roman"/>
          <w:color w:val="000000"/>
          <w:sz w:val="30"/>
          <w:szCs w:val="30"/>
        </w:rPr>
        <w:t>9</w:t>
      </w:r>
      <w:r w:rsidR="008F4FAD" w:rsidRPr="003940D4">
        <w:rPr>
          <w:rFonts w:ascii="Times New Roman" w:eastAsia="仿宋" w:hAnsi="Times New Roman" w:cs="Times New Roman"/>
          <w:color w:val="000000"/>
          <w:sz w:val="30"/>
          <w:szCs w:val="30"/>
        </w:rPr>
        <w:t>人，工勤技能岗位</w:t>
      </w:r>
      <w:r w:rsidR="008F4FAD" w:rsidRPr="003940D4">
        <w:rPr>
          <w:rFonts w:ascii="Times New Roman" w:eastAsia="仿宋" w:hAnsi="Times New Roman" w:cs="Times New Roman"/>
          <w:color w:val="000000"/>
          <w:sz w:val="30"/>
          <w:szCs w:val="30"/>
        </w:rPr>
        <w:t>14</w:t>
      </w:r>
      <w:r w:rsidR="008F4FAD" w:rsidRPr="003940D4">
        <w:rPr>
          <w:rFonts w:ascii="Times New Roman" w:eastAsia="仿宋" w:hAnsi="Times New Roman" w:cs="Times New Roman"/>
          <w:color w:val="000000"/>
          <w:sz w:val="30"/>
          <w:szCs w:val="30"/>
        </w:rPr>
        <w:t>人。</w:t>
      </w:r>
    </w:p>
    <w:p w14:paraId="70EA3D8A" w14:textId="015748A6" w:rsidR="005F55DE" w:rsidRPr="003940D4" w:rsidRDefault="005F55DE"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（二）第五轮岗位聘用</w:t>
      </w:r>
      <w:r w:rsidR="00056E17" w:rsidRPr="003940D4">
        <w:rPr>
          <w:rFonts w:ascii="Times New Roman" w:eastAsia="仿宋" w:hAnsi="Times New Roman" w:cs="Times New Roman" w:hint="eastAsia"/>
          <w:color w:val="000000"/>
          <w:sz w:val="30"/>
          <w:szCs w:val="30"/>
        </w:rPr>
        <w:t>岗位</w:t>
      </w:r>
      <w:r w:rsidRPr="003940D4">
        <w:rPr>
          <w:rFonts w:ascii="Times New Roman" w:eastAsia="仿宋" w:hAnsi="Times New Roman" w:cs="Times New Roman"/>
          <w:color w:val="000000"/>
          <w:sz w:val="30"/>
          <w:szCs w:val="30"/>
        </w:rPr>
        <w:t>设置情况</w:t>
      </w:r>
    </w:p>
    <w:p w14:paraId="030AA780" w14:textId="6A37A001" w:rsidR="005F55DE" w:rsidRPr="003940D4" w:rsidRDefault="005F55DE"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本轮岗位聘用设置教师岗位、</w:t>
      </w:r>
      <w:r w:rsidR="00AF07F2" w:rsidRPr="003940D4">
        <w:rPr>
          <w:rFonts w:ascii="Times New Roman" w:eastAsia="仿宋" w:hAnsi="Times New Roman" w:cs="Times New Roman" w:hint="eastAsia"/>
          <w:color w:val="000000"/>
          <w:sz w:val="30"/>
          <w:szCs w:val="30"/>
        </w:rPr>
        <w:t>其他</w:t>
      </w:r>
      <w:r w:rsidRPr="003940D4">
        <w:rPr>
          <w:rFonts w:ascii="Times New Roman" w:eastAsia="仿宋" w:hAnsi="Times New Roman" w:cs="Times New Roman"/>
          <w:color w:val="000000"/>
          <w:sz w:val="30"/>
          <w:szCs w:val="30"/>
        </w:rPr>
        <w:t>专业技术岗位（实验技术、编辑期刊、工程技术）、管理岗位和工勤技能岗位。</w:t>
      </w:r>
    </w:p>
    <w:p w14:paraId="196E2052" w14:textId="67F8376B" w:rsidR="005F55DE" w:rsidRPr="003940D4" w:rsidRDefault="0045741E"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教师岗位</w:t>
      </w:r>
      <w:r w:rsidRPr="003940D4">
        <w:rPr>
          <w:rFonts w:ascii="Times New Roman" w:eastAsia="仿宋" w:hAnsi="Times New Roman" w:cs="Times New Roman"/>
          <w:color w:val="000000"/>
          <w:sz w:val="30"/>
          <w:szCs w:val="30"/>
        </w:rPr>
        <w:t>13</w:t>
      </w:r>
      <w:r w:rsidR="00002969"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个，</w:t>
      </w:r>
      <w:r w:rsidR="005E0578" w:rsidRPr="003940D4">
        <w:rPr>
          <w:rFonts w:ascii="Times New Roman" w:eastAsia="仿宋" w:hAnsi="Times New Roman" w:cs="Times New Roman"/>
          <w:color w:val="000000"/>
          <w:sz w:val="30"/>
          <w:szCs w:val="30"/>
        </w:rPr>
        <w:t>占岗位总量</w:t>
      </w:r>
      <w:r w:rsidR="005E0578" w:rsidRPr="003940D4">
        <w:rPr>
          <w:rFonts w:ascii="Times New Roman" w:eastAsia="仿宋" w:hAnsi="Times New Roman" w:cs="Times New Roman"/>
          <w:color w:val="000000"/>
          <w:sz w:val="30"/>
          <w:szCs w:val="30"/>
        </w:rPr>
        <w:t>70.</w:t>
      </w:r>
      <w:r w:rsidR="00002969" w:rsidRPr="003940D4">
        <w:rPr>
          <w:rFonts w:ascii="Times New Roman" w:eastAsia="仿宋" w:hAnsi="Times New Roman" w:cs="Times New Roman"/>
          <w:color w:val="000000"/>
          <w:sz w:val="30"/>
          <w:szCs w:val="30"/>
        </w:rPr>
        <w:t>3</w:t>
      </w:r>
      <w:r w:rsidR="005E0578" w:rsidRPr="003940D4">
        <w:rPr>
          <w:rFonts w:ascii="Times New Roman" w:eastAsia="仿宋" w:hAnsi="Times New Roman" w:cs="Times New Roman"/>
          <w:color w:val="000000"/>
          <w:sz w:val="30"/>
          <w:szCs w:val="30"/>
        </w:rPr>
        <w:t>%</w:t>
      </w:r>
      <w:r w:rsidR="005E0578" w:rsidRPr="003940D4">
        <w:rPr>
          <w:rFonts w:ascii="Times New Roman" w:eastAsia="仿宋" w:hAnsi="Times New Roman" w:cs="Times New Roman"/>
          <w:color w:val="000000"/>
          <w:sz w:val="30"/>
          <w:szCs w:val="30"/>
        </w:rPr>
        <w:t>；实验技术岗位</w:t>
      </w:r>
      <w:r w:rsidR="005E0578" w:rsidRPr="003940D4">
        <w:rPr>
          <w:rFonts w:ascii="Times New Roman" w:eastAsia="仿宋" w:hAnsi="Times New Roman" w:cs="Times New Roman"/>
          <w:color w:val="000000"/>
          <w:sz w:val="30"/>
          <w:szCs w:val="30"/>
        </w:rPr>
        <w:t>20</w:t>
      </w:r>
      <w:r w:rsidR="005E0578" w:rsidRPr="003940D4">
        <w:rPr>
          <w:rFonts w:ascii="Times New Roman" w:eastAsia="仿宋" w:hAnsi="Times New Roman" w:cs="Times New Roman"/>
          <w:color w:val="000000"/>
          <w:sz w:val="30"/>
          <w:szCs w:val="30"/>
        </w:rPr>
        <w:t>个，占岗位总量</w:t>
      </w:r>
      <w:r w:rsidR="005E0578" w:rsidRPr="003940D4">
        <w:rPr>
          <w:rFonts w:ascii="Times New Roman" w:eastAsia="仿宋" w:hAnsi="Times New Roman" w:cs="Times New Roman"/>
          <w:color w:val="000000"/>
          <w:sz w:val="30"/>
          <w:szCs w:val="30"/>
        </w:rPr>
        <w:t>10.</w:t>
      </w:r>
      <w:r w:rsidR="002C4362" w:rsidRPr="003940D4">
        <w:rPr>
          <w:rFonts w:ascii="Times New Roman" w:eastAsia="仿宋" w:hAnsi="Times New Roman" w:cs="Times New Roman"/>
          <w:color w:val="000000"/>
          <w:sz w:val="30"/>
          <w:szCs w:val="30"/>
        </w:rPr>
        <w:t>4</w:t>
      </w:r>
      <w:r w:rsidR="005E0578" w:rsidRPr="003940D4">
        <w:rPr>
          <w:rFonts w:ascii="Times New Roman" w:eastAsia="仿宋" w:hAnsi="Times New Roman" w:cs="Times New Roman"/>
          <w:color w:val="000000"/>
          <w:sz w:val="30"/>
          <w:szCs w:val="30"/>
        </w:rPr>
        <w:t>%</w:t>
      </w:r>
      <w:r w:rsidR="005E0578" w:rsidRPr="003940D4">
        <w:rPr>
          <w:rFonts w:ascii="Times New Roman" w:eastAsia="仿宋" w:hAnsi="Times New Roman" w:cs="Times New Roman"/>
          <w:color w:val="000000"/>
          <w:sz w:val="30"/>
          <w:szCs w:val="30"/>
        </w:rPr>
        <w:t>；编辑期刊岗位</w:t>
      </w:r>
      <w:r w:rsidR="005E0578" w:rsidRPr="003940D4">
        <w:rPr>
          <w:rFonts w:ascii="Times New Roman" w:eastAsia="仿宋" w:hAnsi="Times New Roman" w:cs="Times New Roman"/>
          <w:color w:val="000000"/>
          <w:sz w:val="30"/>
          <w:szCs w:val="30"/>
        </w:rPr>
        <w:t>10</w:t>
      </w:r>
      <w:r w:rsidR="005E0578" w:rsidRPr="003940D4">
        <w:rPr>
          <w:rFonts w:ascii="Times New Roman" w:eastAsia="仿宋" w:hAnsi="Times New Roman" w:cs="Times New Roman"/>
          <w:color w:val="000000"/>
          <w:sz w:val="30"/>
          <w:szCs w:val="30"/>
        </w:rPr>
        <w:t>个，占岗位总量</w:t>
      </w:r>
      <w:r w:rsidR="005E0578" w:rsidRPr="003940D4">
        <w:rPr>
          <w:rFonts w:ascii="Times New Roman" w:eastAsia="仿宋" w:hAnsi="Times New Roman" w:cs="Times New Roman"/>
          <w:color w:val="000000"/>
          <w:sz w:val="30"/>
          <w:szCs w:val="30"/>
        </w:rPr>
        <w:t>5.</w:t>
      </w:r>
      <w:r w:rsidR="002C4362" w:rsidRPr="003940D4">
        <w:rPr>
          <w:rFonts w:ascii="Times New Roman" w:eastAsia="仿宋" w:hAnsi="Times New Roman" w:cs="Times New Roman"/>
          <w:color w:val="000000"/>
          <w:sz w:val="30"/>
          <w:szCs w:val="30"/>
        </w:rPr>
        <w:t>2</w:t>
      </w:r>
      <w:r w:rsidR="005E0578" w:rsidRPr="003940D4">
        <w:rPr>
          <w:rFonts w:ascii="Times New Roman" w:eastAsia="仿宋" w:hAnsi="Times New Roman" w:cs="Times New Roman"/>
          <w:color w:val="000000"/>
          <w:sz w:val="30"/>
          <w:szCs w:val="30"/>
        </w:rPr>
        <w:t>%</w:t>
      </w:r>
      <w:r w:rsidR="005E0578" w:rsidRPr="003940D4">
        <w:rPr>
          <w:rFonts w:ascii="Times New Roman" w:eastAsia="仿宋" w:hAnsi="Times New Roman" w:cs="Times New Roman"/>
          <w:color w:val="000000"/>
          <w:sz w:val="30"/>
          <w:szCs w:val="30"/>
        </w:rPr>
        <w:t>；工程技术岗位</w:t>
      </w:r>
      <w:r w:rsidR="005E0578" w:rsidRPr="003940D4">
        <w:rPr>
          <w:rFonts w:ascii="Times New Roman" w:eastAsia="仿宋" w:hAnsi="Times New Roman" w:cs="Times New Roman"/>
          <w:color w:val="000000"/>
          <w:sz w:val="30"/>
          <w:szCs w:val="30"/>
        </w:rPr>
        <w:t>4</w:t>
      </w:r>
      <w:r w:rsidR="005E0578" w:rsidRPr="003940D4">
        <w:rPr>
          <w:rFonts w:ascii="Times New Roman" w:eastAsia="仿宋" w:hAnsi="Times New Roman" w:cs="Times New Roman"/>
          <w:color w:val="000000"/>
          <w:sz w:val="30"/>
          <w:szCs w:val="30"/>
        </w:rPr>
        <w:t>个，</w:t>
      </w:r>
      <w:r w:rsidR="006A1AA1" w:rsidRPr="003940D4">
        <w:rPr>
          <w:rFonts w:ascii="Times New Roman" w:eastAsia="仿宋" w:hAnsi="Times New Roman" w:cs="Times New Roman"/>
          <w:color w:val="000000"/>
          <w:sz w:val="30"/>
          <w:szCs w:val="30"/>
        </w:rPr>
        <w:t>占岗位总量</w:t>
      </w:r>
      <w:r w:rsidR="006A1AA1" w:rsidRPr="003940D4">
        <w:rPr>
          <w:rFonts w:ascii="Times New Roman" w:eastAsia="仿宋" w:hAnsi="Times New Roman" w:cs="Times New Roman"/>
          <w:color w:val="000000"/>
          <w:sz w:val="30"/>
          <w:szCs w:val="30"/>
        </w:rPr>
        <w:t>2.</w:t>
      </w:r>
      <w:r w:rsidR="00056E17" w:rsidRPr="003940D4">
        <w:rPr>
          <w:rFonts w:ascii="Times New Roman" w:eastAsia="仿宋" w:hAnsi="Times New Roman" w:cs="Times New Roman"/>
          <w:color w:val="000000"/>
          <w:sz w:val="30"/>
          <w:szCs w:val="30"/>
        </w:rPr>
        <w:t>1</w:t>
      </w:r>
      <w:r w:rsidR="006A1AA1" w:rsidRPr="003940D4">
        <w:rPr>
          <w:rFonts w:ascii="Times New Roman" w:eastAsia="仿宋" w:hAnsi="Times New Roman" w:cs="Times New Roman"/>
          <w:color w:val="000000"/>
          <w:sz w:val="30"/>
          <w:szCs w:val="30"/>
        </w:rPr>
        <w:t>%</w:t>
      </w:r>
      <w:r w:rsidR="006A1AA1" w:rsidRPr="003940D4">
        <w:rPr>
          <w:rFonts w:ascii="Times New Roman" w:eastAsia="仿宋" w:hAnsi="Times New Roman" w:cs="Times New Roman"/>
          <w:color w:val="000000"/>
          <w:sz w:val="30"/>
          <w:szCs w:val="30"/>
        </w:rPr>
        <w:t>；管理岗位</w:t>
      </w:r>
      <w:r w:rsidR="006A1AA1" w:rsidRPr="003940D4">
        <w:rPr>
          <w:rFonts w:ascii="Times New Roman" w:eastAsia="仿宋" w:hAnsi="Times New Roman" w:cs="Times New Roman"/>
          <w:color w:val="000000"/>
          <w:sz w:val="30"/>
          <w:szCs w:val="30"/>
        </w:rPr>
        <w:t>9</w:t>
      </w:r>
      <w:r w:rsidR="006A1AA1" w:rsidRPr="003940D4">
        <w:rPr>
          <w:rFonts w:ascii="Times New Roman" w:eastAsia="仿宋" w:hAnsi="Times New Roman" w:cs="Times New Roman"/>
          <w:color w:val="000000"/>
          <w:sz w:val="30"/>
          <w:szCs w:val="30"/>
        </w:rPr>
        <w:t>个，占岗位总量</w:t>
      </w:r>
      <w:r w:rsidR="006A1AA1" w:rsidRPr="003940D4">
        <w:rPr>
          <w:rFonts w:ascii="Times New Roman" w:eastAsia="仿宋" w:hAnsi="Times New Roman" w:cs="Times New Roman"/>
          <w:color w:val="000000"/>
          <w:sz w:val="30"/>
          <w:szCs w:val="30"/>
        </w:rPr>
        <w:t>4.</w:t>
      </w:r>
      <w:r w:rsidR="00056E17" w:rsidRPr="003940D4">
        <w:rPr>
          <w:rFonts w:ascii="Times New Roman" w:eastAsia="仿宋" w:hAnsi="Times New Roman" w:cs="Times New Roman"/>
          <w:color w:val="000000"/>
          <w:sz w:val="30"/>
          <w:szCs w:val="30"/>
        </w:rPr>
        <w:t>7</w:t>
      </w:r>
      <w:r w:rsidR="006A1AA1" w:rsidRPr="003940D4">
        <w:rPr>
          <w:rFonts w:ascii="Times New Roman" w:eastAsia="仿宋" w:hAnsi="Times New Roman" w:cs="Times New Roman"/>
          <w:color w:val="000000"/>
          <w:sz w:val="30"/>
          <w:szCs w:val="30"/>
        </w:rPr>
        <w:t>%</w:t>
      </w:r>
      <w:r w:rsidR="006A1AA1" w:rsidRPr="003940D4">
        <w:rPr>
          <w:rFonts w:ascii="Times New Roman" w:eastAsia="仿宋" w:hAnsi="Times New Roman" w:cs="Times New Roman"/>
          <w:color w:val="000000"/>
          <w:sz w:val="30"/>
          <w:szCs w:val="30"/>
        </w:rPr>
        <w:t>；工勤技能岗位</w:t>
      </w:r>
      <w:r w:rsidR="006A1AA1" w:rsidRPr="003940D4">
        <w:rPr>
          <w:rFonts w:ascii="Times New Roman" w:eastAsia="仿宋" w:hAnsi="Times New Roman" w:cs="Times New Roman"/>
          <w:color w:val="000000"/>
          <w:sz w:val="30"/>
          <w:szCs w:val="30"/>
        </w:rPr>
        <w:t>14</w:t>
      </w:r>
      <w:r w:rsidR="006A1AA1" w:rsidRPr="003940D4">
        <w:rPr>
          <w:rFonts w:ascii="Times New Roman" w:eastAsia="仿宋" w:hAnsi="Times New Roman" w:cs="Times New Roman"/>
          <w:color w:val="000000"/>
          <w:sz w:val="30"/>
          <w:szCs w:val="30"/>
        </w:rPr>
        <w:t>个，占岗位总量</w:t>
      </w:r>
      <w:r w:rsidR="006A1AA1" w:rsidRPr="003940D4">
        <w:rPr>
          <w:rFonts w:ascii="Times New Roman" w:eastAsia="仿宋" w:hAnsi="Times New Roman" w:cs="Times New Roman"/>
          <w:color w:val="000000"/>
          <w:sz w:val="30"/>
          <w:szCs w:val="30"/>
        </w:rPr>
        <w:t>7.</w:t>
      </w:r>
      <w:r w:rsidR="00056E17" w:rsidRPr="003940D4">
        <w:rPr>
          <w:rFonts w:ascii="Times New Roman" w:eastAsia="仿宋" w:hAnsi="Times New Roman" w:cs="Times New Roman"/>
          <w:color w:val="000000"/>
          <w:sz w:val="30"/>
          <w:szCs w:val="30"/>
        </w:rPr>
        <w:t>3</w:t>
      </w:r>
      <w:r w:rsidR="006A1AA1" w:rsidRPr="003940D4">
        <w:rPr>
          <w:rFonts w:ascii="Times New Roman" w:eastAsia="仿宋" w:hAnsi="Times New Roman" w:cs="Times New Roman"/>
          <w:color w:val="000000"/>
          <w:sz w:val="30"/>
          <w:szCs w:val="30"/>
        </w:rPr>
        <w:t>%</w:t>
      </w:r>
      <w:r w:rsidR="006A1AA1" w:rsidRPr="003940D4">
        <w:rPr>
          <w:rFonts w:ascii="Times New Roman" w:eastAsia="仿宋" w:hAnsi="Times New Roman" w:cs="Times New Roman"/>
          <w:color w:val="000000"/>
          <w:sz w:val="30"/>
          <w:szCs w:val="30"/>
        </w:rPr>
        <w:t>。</w:t>
      </w:r>
    </w:p>
    <w:p w14:paraId="1FDA24E2" w14:textId="7F8A8C15" w:rsidR="004D5341"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五</w:t>
      </w:r>
      <w:r w:rsidR="004D5341" w:rsidRPr="003940D4">
        <w:rPr>
          <w:rFonts w:ascii="Times New Roman" w:eastAsia="黑体" w:hAnsi="Times New Roman" w:cs="Times New Roman"/>
          <w:sz w:val="30"/>
          <w:szCs w:val="30"/>
        </w:rPr>
        <w:t>、岗位等级设置</w:t>
      </w:r>
    </w:p>
    <w:p w14:paraId="42FC3E1C" w14:textId="3872E3C8" w:rsidR="00525B0F"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（一）教师岗位等级</w:t>
      </w:r>
      <w:r w:rsidR="00056E17" w:rsidRPr="003940D4">
        <w:rPr>
          <w:rFonts w:ascii="Times New Roman" w:eastAsia="仿宋" w:hAnsi="Times New Roman" w:cs="Times New Roman" w:hint="eastAsia"/>
          <w:color w:val="000000"/>
          <w:sz w:val="30"/>
          <w:szCs w:val="30"/>
        </w:rPr>
        <w:t>设置</w:t>
      </w:r>
    </w:p>
    <w:p w14:paraId="61E7A125" w14:textId="1B69C827" w:rsidR="00525B0F"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EF7D5B" w:rsidRPr="003940D4">
        <w:rPr>
          <w:rFonts w:ascii="Times New Roman" w:eastAsia="仿宋" w:hAnsi="Times New Roman" w:cs="Times New Roman"/>
          <w:color w:val="000000"/>
          <w:sz w:val="30"/>
          <w:szCs w:val="30"/>
        </w:rPr>
        <w:t xml:space="preserve"> </w:t>
      </w:r>
      <w:r w:rsidR="00056E17"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现有正高级教师</w:t>
      </w:r>
      <w:r w:rsidR="00F3648F" w:rsidRPr="003940D4">
        <w:rPr>
          <w:rFonts w:ascii="Times New Roman" w:eastAsia="仿宋" w:hAnsi="Times New Roman" w:cs="Times New Roman"/>
          <w:color w:val="000000"/>
          <w:sz w:val="30"/>
          <w:szCs w:val="30"/>
        </w:rPr>
        <w:t>67</w:t>
      </w:r>
      <w:r w:rsidRPr="003940D4">
        <w:rPr>
          <w:rFonts w:ascii="Times New Roman" w:eastAsia="仿宋" w:hAnsi="Times New Roman" w:cs="Times New Roman"/>
          <w:color w:val="000000"/>
          <w:sz w:val="30"/>
          <w:szCs w:val="30"/>
        </w:rPr>
        <w:t>人，教师二级岗位按照现有正高级教师人数的</w:t>
      </w:r>
      <w:r w:rsidRPr="003940D4">
        <w:rPr>
          <w:rFonts w:ascii="Times New Roman" w:eastAsia="仿宋" w:hAnsi="Times New Roman" w:cs="Times New Roman"/>
          <w:color w:val="000000"/>
          <w:sz w:val="30"/>
          <w:szCs w:val="30"/>
        </w:rPr>
        <w:t>12%-13%</w:t>
      </w:r>
      <w:r w:rsidRPr="003940D4">
        <w:rPr>
          <w:rFonts w:ascii="Times New Roman" w:eastAsia="仿宋" w:hAnsi="Times New Roman" w:cs="Times New Roman"/>
          <w:color w:val="000000"/>
          <w:sz w:val="30"/>
          <w:szCs w:val="30"/>
        </w:rPr>
        <w:t>设置；教师三级岗位按照现有正高级教师人数的</w:t>
      </w:r>
      <w:r w:rsidRPr="003940D4">
        <w:rPr>
          <w:rFonts w:ascii="Times New Roman" w:eastAsia="仿宋" w:hAnsi="Times New Roman" w:cs="Times New Roman"/>
          <w:color w:val="000000"/>
          <w:sz w:val="30"/>
          <w:szCs w:val="30"/>
        </w:rPr>
        <w:t>30%</w:t>
      </w:r>
      <w:r w:rsidRPr="003940D4">
        <w:rPr>
          <w:rFonts w:ascii="Times New Roman" w:eastAsia="仿宋" w:hAnsi="Times New Roman" w:cs="Times New Roman"/>
          <w:color w:val="000000"/>
          <w:sz w:val="30"/>
          <w:szCs w:val="30"/>
        </w:rPr>
        <w:t>设置。具体</w:t>
      </w:r>
      <w:r w:rsidR="003674E5" w:rsidRPr="003940D4">
        <w:rPr>
          <w:rFonts w:ascii="Times New Roman" w:eastAsia="仿宋" w:hAnsi="Times New Roman" w:cs="Times New Roman" w:hint="eastAsia"/>
          <w:color w:val="000000"/>
          <w:sz w:val="30"/>
          <w:szCs w:val="30"/>
        </w:rPr>
        <w:t>岗位</w:t>
      </w:r>
      <w:r w:rsidRPr="003940D4">
        <w:rPr>
          <w:rFonts w:ascii="Times New Roman" w:eastAsia="仿宋" w:hAnsi="Times New Roman" w:cs="Times New Roman"/>
          <w:color w:val="000000"/>
          <w:sz w:val="30"/>
          <w:szCs w:val="30"/>
        </w:rPr>
        <w:t>数以学校下达为准。</w:t>
      </w:r>
    </w:p>
    <w:p w14:paraId="0E1DF4A4" w14:textId="68836ABA" w:rsidR="00525B0F"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EF7D5B" w:rsidRPr="003940D4">
        <w:rPr>
          <w:rFonts w:ascii="Times New Roman" w:eastAsia="仿宋" w:hAnsi="Times New Roman" w:cs="Times New Roman"/>
          <w:color w:val="000000"/>
          <w:sz w:val="30"/>
          <w:szCs w:val="30"/>
        </w:rPr>
        <w:t xml:space="preserve"> </w:t>
      </w:r>
      <w:r w:rsidR="003674E5" w:rsidRPr="003940D4">
        <w:rPr>
          <w:rFonts w:ascii="Times New Roman" w:eastAsia="仿宋" w:hAnsi="Times New Roman" w:cs="Times New Roman" w:hint="eastAsia"/>
          <w:color w:val="000000"/>
          <w:sz w:val="30"/>
          <w:szCs w:val="30"/>
        </w:rPr>
        <w:t>按照学校岗位设置意见，</w:t>
      </w:r>
      <w:r w:rsidRPr="003940D4">
        <w:rPr>
          <w:rFonts w:ascii="Times New Roman" w:eastAsia="仿宋" w:hAnsi="Times New Roman" w:cs="Times New Roman"/>
          <w:color w:val="000000"/>
          <w:sz w:val="30"/>
          <w:szCs w:val="30"/>
        </w:rPr>
        <w:t>教师五至七级岗位之间的结构比例原则为</w:t>
      </w:r>
      <w:r w:rsidRPr="003940D4">
        <w:rPr>
          <w:rFonts w:ascii="Times New Roman" w:eastAsia="仿宋" w:hAnsi="Times New Roman" w:cs="Times New Roman"/>
          <w:color w:val="000000"/>
          <w:sz w:val="30"/>
          <w:szCs w:val="30"/>
        </w:rPr>
        <w:t>2:4:4</w:t>
      </w:r>
      <w:r w:rsidRPr="003940D4">
        <w:rPr>
          <w:rFonts w:ascii="Times New Roman" w:eastAsia="仿宋" w:hAnsi="Times New Roman" w:cs="Times New Roman"/>
          <w:color w:val="000000"/>
          <w:sz w:val="30"/>
          <w:szCs w:val="30"/>
        </w:rPr>
        <w:t>，</w:t>
      </w:r>
      <w:r w:rsidR="003674E5"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现有五至七级教师</w:t>
      </w:r>
      <w:r w:rsidR="004A1F9E" w:rsidRPr="003940D4">
        <w:rPr>
          <w:rFonts w:ascii="Times New Roman" w:eastAsia="仿宋" w:hAnsi="Times New Roman" w:cs="Times New Roman"/>
          <w:color w:val="000000"/>
          <w:sz w:val="30"/>
          <w:szCs w:val="30"/>
        </w:rPr>
        <w:t>52</w:t>
      </w:r>
      <w:r w:rsidRPr="003940D4">
        <w:rPr>
          <w:rFonts w:ascii="Times New Roman" w:eastAsia="仿宋" w:hAnsi="Times New Roman" w:cs="Times New Roman"/>
          <w:color w:val="000000"/>
          <w:sz w:val="30"/>
          <w:szCs w:val="30"/>
        </w:rPr>
        <w:t>人，</w:t>
      </w:r>
      <w:r w:rsidR="009E7034" w:rsidRPr="003940D4">
        <w:rPr>
          <w:rFonts w:ascii="Times New Roman" w:eastAsia="仿宋" w:hAnsi="Times New Roman" w:cs="Times New Roman" w:hint="eastAsia"/>
          <w:color w:val="000000"/>
          <w:sz w:val="30"/>
          <w:szCs w:val="30"/>
        </w:rPr>
        <w:t>应设</w:t>
      </w:r>
      <w:r w:rsidRPr="003940D4">
        <w:rPr>
          <w:rFonts w:ascii="Times New Roman" w:eastAsia="仿宋" w:hAnsi="Times New Roman" w:cs="Times New Roman"/>
          <w:color w:val="000000"/>
          <w:sz w:val="30"/>
          <w:szCs w:val="30"/>
        </w:rPr>
        <w:t>教师五级</w:t>
      </w:r>
      <w:r w:rsidR="009E7034" w:rsidRPr="003940D4">
        <w:rPr>
          <w:rFonts w:ascii="Times New Roman" w:eastAsia="仿宋" w:hAnsi="Times New Roman" w:cs="Times New Roman" w:hint="eastAsia"/>
          <w:color w:val="000000"/>
          <w:sz w:val="30"/>
          <w:szCs w:val="30"/>
        </w:rPr>
        <w:t>岗位</w:t>
      </w:r>
      <w:r w:rsidR="00A86353" w:rsidRPr="003940D4">
        <w:rPr>
          <w:rFonts w:ascii="Times New Roman" w:eastAsia="仿宋" w:hAnsi="Times New Roman" w:cs="Times New Roman"/>
          <w:color w:val="000000"/>
          <w:sz w:val="30"/>
          <w:szCs w:val="30"/>
        </w:rPr>
        <w:t>10</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，六级</w:t>
      </w:r>
      <w:r w:rsidR="009E7034" w:rsidRPr="003940D4">
        <w:rPr>
          <w:rFonts w:ascii="Times New Roman" w:eastAsia="仿宋" w:hAnsi="Times New Roman" w:cs="Times New Roman" w:hint="eastAsia"/>
          <w:color w:val="000000"/>
          <w:sz w:val="30"/>
          <w:szCs w:val="30"/>
        </w:rPr>
        <w:t>岗位</w:t>
      </w:r>
      <w:r w:rsidR="00A86353" w:rsidRPr="003940D4">
        <w:rPr>
          <w:rFonts w:ascii="Times New Roman" w:eastAsia="仿宋" w:hAnsi="Times New Roman" w:cs="Times New Roman"/>
          <w:color w:val="000000"/>
          <w:sz w:val="30"/>
          <w:szCs w:val="30"/>
        </w:rPr>
        <w:t>2</w:t>
      </w:r>
      <w:r w:rsidR="004A1F9E" w:rsidRPr="003940D4">
        <w:rPr>
          <w:rFonts w:ascii="Times New Roman" w:eastAsia="仿宋" w:hAnsi="Times New Roman" w:cs="Times New Roman"/>
          <w:color w:val="000000"/>
          <w:sz w:val="30"/>
          <w:szCs w:val="30"/>
        </w:rPr>
        <w:t>1</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，七级</w:t>
      </w:r>
      <w:r w:rsidR="009E7034" w:rsidRPr="003940D4">
        <w:rPr>
          <w:rFonts w:ascii="Times New Roman" w:eastAsia="仿宋" w:hAnsi="Times New Roman" w:cs="Times New Roman" w:hint="eastAsia"/>
          <w:color w:val="000000"/>
          <w:sz w:val="30"/>
          <w:szCs w:val="30"/>
        </w:rPr>
        <w:t>岗位</w:t>
      </w:r>
      <w:r w:rsidR="00A86353" w:rsidRPr="003940D4">
        <w:rPr>
          <w:rFonts w:ascii="Times New Roman" w:eastAsia="仿宋" w:hAnsi="Times New Roman" w:cs="Times New Roman"/>
          <w:color w:val="000000"/>
          <w:sz w:val="30"/>
          <w:szCs w:val="30"/>
        </w:rPr>
        <w:t>2</w:t>
      </w:r>
      <w:r w:rsidR="004A1F9E" w:rsidRPr="003940D4">
        <w:rPr>
          <w:rFonts w:ascii="Times New Roman" w:eastAsia="仿宋" w:hAnsi="Times New Roman" w:cs="Times New Roman"/>
          <w:color w:val="000000"/>
          <w:sz w:val="30"/>
          <w:szCs w:val="30"/>
        </w:rPr>
        <w:t>1</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w:t>
      </w:r>
    </w:p>
    <w:p w14:paraId="568DE5A3" w14:textId="77777777" w:rsidR="00810AA5"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3.</w:t>
      </w:r>
      <w:r w:rsidR="00EF7D5B" w:rsidRPr="003940D4">
        <w:rPr>
          <w:rFonts w:ascii="Times New Roman" w:eastAsia="仿宋" w:hAnsi="Times New Roman" w:cs="Times New Roman"/>
          <w:color w:val="000000"/>
          <w:sz w:val="30"/>
          <w:szCs w:val="30"/>
        </w:rPr>
        <w:t xml:space="preserve"> </w:t>
      </w:r>
      <w:r w:rsidR="009E7034" w:rsidRPr="003940D4">
        <w:rPr>
          <w:rFonts w:ascii="Times New Roman" w:eastAsia="仿宋" w:hAnsi="Times New Roman" w:cs="Times New Roman" w:hint="eastAsia"/>
          <w:color w:val="000000"/>
          <w:sz w:val="30"/>
          <w:szCs w:val="30"/>
        </w:rPr>
        <w:t>按照学校岗位设置意见，</w:t>
      </w:r>
      <w:r w:rsidRPr="003940D4">
        <w:rPr>
          <w:rFonts w:ascii="Times New Roman" w:eastAsia="仿宋" w:hAnsi="Times New Roman" w:cs="Times New Roman"/>
          <w:color w:val="000000"/>
          <w:sz w:val="30"/>
          <w:szCs w:val="30"/>
        </w:rPr>
        <w:t>教师八至十级岗位之间的结构比例原则为</w:t>
      </w:r>
      <w:r w:rsidRPr="003940D4">
        <w:rPr>
          <w:rFonts w:ascii="Times New Roman" w:eastAsia="仿宋" w:hAnsi="Times New Roman" w:cs="Times New Roman"/>
          <w:color w:val="000000"/>
          <w:sz w:val="30"/>
          <w:szCs w:val="30"/>
        </w:rPr>
        <w:t>3:4:3</w:t>
      </w:r>
      <w:r w:rsidRPr="003940D4">
        <w:rPr>
          <w:rFonts w:ascii="Times New Roman" w:eastAsia="仿宋" w:hAnsi="Times New Roman" w:cs="Times New Roman"/>
          <w:color w:val="000000"/>
          <w:sz w:val="30"/>
          <w:szCs w:val="30"/>
        </w:rPr>
        <w:t>，</w:t>
      </w:r>
      <w:r w:rsidR="009E7034"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现有八至十级教师</w:t>
      </w:r>
      <w:r w:rsidR="00A86353" w:rsidRPr="003940D4">
        <w:rPr>
          <w:rFonts w:ascii="Times New Roman" w:eastAsia="仿宋" w:hAnsi="Times New Roman" w:cs="Times New Roman"/>
          <w:color w:val="000000"/>
          <w:sz w:val="30"/>
          <w:szCs w:val="30"/>
        </w:rPr>
        <w:t>15</w:t>
      </w:r>
      <w:r w:rsidRPr="003940D4">
        <w:rPr>
          <w:rFonts w:ascii="Times New Roman" w:eastAsia="仿宋" w:hAnsi="Times New Roman" w:cs="Times New Roman"/>
          <w:color w:val="000000"/>
          <w:sz w:val="30"/>
          <w:szCs w:val="30"/>
        </w:rPr>
        <w:t>人，</w:t>
      </w:r>
      <w:r w:rsidR="009E7034" w:rsidRPr="003940D4">
        <w:rPr>
          <w:rFonts w:ascii="Times New Roman" w:eastAsia="仿宋" w:hAnsi="Times New Roman" w:cs="Times New Roman" w:hint="eastAsia"/>
          <w:color w:val="000000"/>
          <w:sz w:val="30"/>
          <w:szCs w:val="30"/>
        </w:rPr>
        <w:t>应设</w:t>
      </w:r>
      <w:r w:rsidRPr="003940D4">
        <w:rPr>
          <w:rFonts w:ascii="Times New Roman" w:eastAsia="仿宋" w:hAnsi="Times New Roman" w:cs="Times New Roman"/>
          <w:color w:val="000000"/>
          <w:sz w:val="30"/>
          <w:szCs w:val="30"/>
        </w:rPr>
        <w:t>教师八级</w:t>
      </w:r>
      <w:r w:rsidR="009E7034" w:rsidRPr="003940D4">
        <w:rPr>
          <w:rFonts w:ascii="Times New Roman" w:eastAsia="仿宋" w:hAnsi="Times New Roman" w:cs="Times New Roman" w:hint="eastAsia"/>
          <w:color w:val="000000"/>
          <w:sz w:val="30"/>
          <w:szCs w:val="30"/>
        </w:rPr>
        <w:t>岗位</w:t>
      </w:r>
      <w:r w:rsidR="00A86353" w:rsidRPr="003940D4">
        <w:rPr>
          <w:rFonts w:ascii="Times New Roman" w:eastAsia="仿宋" w:hAnsi="Times New Roman" w:cs="Times New Roman"/>
          <w:color w:val="000000"/>
          <w:sz w:val="30"/>
          <w:szCs w:val="30"/>
        </w:rPr>
        <w:t>5</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，九级</w:t>
      </w:r>
      <w:r w:rsidR="009E7034" w:rsidRPr="003940D4">
        <w:rPr>
          <w:rFonts w:ascii="Times New Roman" w:eastAsia="仿宋" w:hAnsi="Times New Roman" w:cs="Times New Roman" w:hint="eastAsia"/>
          <w:color w:val="000000"/>
          <w:sz w:val="30"/>
          <w:szCs w:val="30"/>
        </w:rPr>
        <w:t>岗位</w:t>
      </w:r>
      <w:r w:rsidR="00186BC7" w:rsidRPr="003940D4">
        <w:rPr>
          <w:rFonts w:ascii="Times New Roman" w:eastAsia="仿宋" w:hAnsi="Times New Roman" w:cs="Times New Roman"/>
          <w:color w:val="000000"/>
          <w:sz w:val="30"/>
          <w:szCs w:val="30"/>
        </w:rPr>
        <w:t>6</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，十级</w:t>
      </w:r>
      <w:r w:rsidR="009E7034" w:rsidRPr="003940D4">
        <w:rPr>
          <w:rFonts w:ascii="Times New Roman" w:eastAsia="仿宋" w:hAnsi="Times New Roman" w:cs="Times New Roman" w:hint="eastAsia"/>
          <w:color w:val="000000"/>
          <w:sz w:val="30"/>
          <w:szCs w:val="30"/>
        </w:rPr>
        <w:t>岗位</w:t>
      </w:r>
      <w:r w:rsidR="00186BC7" w:rsidRPr="003940D4">
        <w:rPr>
          <w:rFonts w:ascii="Times New Roman" w:eastAsia="仿宋" w:hAnsi="Times New Roman" w:cs="Times New Roman"/>
          <w:color w:val="000000"/>
          <w:sz w:val="30"/>
          <w:szCs w:val="30"/>
        </w:rPr>
        <w:t>4</w:t>
      </w:r>
      <w:r w:rsidR="009E7034" w:rsidRPr="003940D4">
        <w:rPr>
          <w:rFonts w:ascii="Times New Roman" w:eastAsia="仿宋" w:hAnsi="Times New Roman" w:cs="Times New Roman" w:hint="eastAsia"/>
          <w:color w:val="000000"/>
          <w:sz w:val="30"/>
          <w:szCs w:val="30"/>
        </w:rPr>
        <w:t>个</w:t>
      </w:r>
      <w:r w:rsidRPr="003940D4">
        <w:rPr>
          <w:rFonts w:ascii="Times New Roman" w:eastAsia="仿宋" w:hAnsi="Times New Roman" w:cs="Times New Roman"/>
          <w:color w:val="000000"/>
          <w:sz w:val="30"/>
          <w:szCs w:val="30"/>
        </w:rPr>
        <w:t>。</w:t>
      </w:r>
    </w:p>
    <w:p w14:paraId="2E3EF625" w14:textId="07C142C8" w:rsidR="00525B0F"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根据实际职称认定情况，</w:t>
      </w:r>
      <w:r w:rsidR="00810AA5"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教师八级</w:t>
      </w:r>
      <w:r w:rsidR="00810AA5" w:rsidRPr="003940D4">
        <w:rPr>
          <w:rFonts w:ascii="Times New Roman" w:eastAsia="仿宋" w:hAnsi="Times New Roman" w:cs="Times New Roman" w:hint="eastAsia"/>
          <w:color w:val="000000"/>
          <w:sz w:val="30"/>
          <w:szCs w:val="30"/>
        </w:rPr>
        <w:t>岗位按照</w:t>
      </w:r>
      <w:r w:rsidR="00735CE0"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人聘用，</w:t>
      </w:r>
      <w:r w:rsidR="00B2674E" w:rsidRPr="003940D4">
        <w:rPr>
          <w:rFonts w:ascii="Times New Roman" w:eastAsia="仿宋" w:hAnsi="Times New Roman" w:cs="Times New Roman"/>
          <w:color w:val="000000"/>
          <w:sz w:val="30"/>
          <w:szCs w:val="30"/>
        </w:rPr>
        <w:t>九级</w:t>
      </w:r>
      <w:r w:rsidR="00095ADD" w:rsidRPr="003940D4">
        <w:rPr>
          <w:rFonts w:ascii="Times New Roman" w:eastAsia="仿宋" w:hAnsi="Times New Roman" w:cs="Times New Roman" w:hint="eastAsia"/>
          <w:color w:val="000000"/>
          <w:sz w:val="30"/>
          <w:szCs w:val="30"/>
        </w:rPr>
        <w:t>岗位</w:t>
      </w:r>
      <w:r w:rsidR="00B2674E" w:rsidRPr="003940D4">
        <w:rPr>
          <w:rFonts w:ascii="Times New Roman" w:eastAsia="仿宋" w:hAnsi="Times New Roman" w:cs="Times New Roman"/>
          <w:color w:val="000000"/>
          <w:sz w:val="30"/>
          <w:szCs w:val="30"/>
        </w:rPr>
        <w:t>按照</w:t>
      </w:r>
      <w:r w:rsidR="00DD607F" w:rsidRPr="003940D4">
        <w:rPr>
          <w:rFonts w:ascii="Times New Roman" w:eastAsia="仿宋" w:hAnsi="Times New Roman" w:cs="Times New Roman"/>
          <w:color w:val="000000"/>
          <w:sz w:val="30"/>
          <w:szCs w:val="30"/>
        </w:rPr>
        <w:t>9</w:t>
      </w:r>
      <w:r w:rsidR="00B2674E" w:rsidRPr="003940D4">
        <w:rPr>
          <w:rFonts w:ascii="Times New Roman" w:eastAsia="仿宋" w:hAnsi="Times New Roman" w:cs="Times New Roman"/>
          <w:color w:val="000000"/>
          <w:sz w:val="30"/>
          <w:szCs w:val="30"/>
        </w:rPr>
        <w:t>人聘用，</w:t>
      </w:r>
      <w:r w:rsidR="00DD607F"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名教师专业技术人员职称未认定，</w:t>
      </w:r>
      <w:r w:rsidR="00095ADD" w:rsidRPr="003940D4">
        <w:rPr>
          <w:rFonts w:ascii="Times New Roman" w:eastAsia="仿宋" w:hAnsi="Times New Roman" w:cs="Times New Roman" w:hint="eastAsia"/>
          <w:color w:val="000000"/>
          <w:sz w:val="30"/>
          <w:szCs w:val="30"/>
        </w:rPr>
        <w:t>按照</w:t>
      </w:r>
      <w:r w:rsidRPr="003940D4">
        <w:rPr>
          <w:rFonts w:ascii="Times New Roman" w:eastAsia="仿宋" w:hAnsi="Times New Roman" w:cs="Times New Roman"/>
          <w:color w:val="000000"/>
          <w:sz w:val="30"/>
          <w:szCs w:val="30"/>
        </w:rPr>
        <w:t>见习聘用。</w:t>
      </w:r>
    </w:p>
    <w:p w14:paraId="4075B69E" w14:textId="6DBF2CFF" w:rsidR="00525B0F" w:rsidRPr="003940D4" w:rsidRDefault="00525B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EF7D5B"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教师十一</w:t>
      </w:r>
      <w:r w:rsidR="00095ADD" w:rsidRPr="003940D4">
        <w:rPr>
          <w:rFonts w:ascii="Times New Roman" w:eastAsia="仿宋" w:hAnsi="Times New Roman" w:cs="Times New Roman" w:hint="eastAsia"/>
          <w:color w:val="000000"/>
          <w:sz w:val="30"/>
          <w:szCs w:val="30"/>
        </w:rPr>
        <w:t>和</w:t>
      </w:r>
      <w:r w:rsidRPr="003940D4">
        <w:rPr>
          <w:rFonts w:ascii="Times New Roman" w:eastAsia="仿宋" w:hAnsi="Times New Roman" w:cs="Times New Roman"/>
          <w:color w:val="000000"/>
          <w:sz w:val="30"/>
          <w:szCs w:val="30"/>
        </w:rPr>
        <w:t>十二级岗位之间的结构比例为</w:t>
      </w:r>
      <w:r w:rsidRPr="003940D4">
        <w:rPr>
          <w:rFonts w:ascii="Times New Roman" w:eastAsia="仿宋" w:hAnsi="Times New Roman" w:cs="Times New Roman"/>
          <w:color w:val="000000"/>
          <w:sz w:val="30"/>
          <w:szCs w:val="30"/>
        </w:rPr>
        <w:t>5:5</w:t>
      </w:r>
      <w:r w:rsidRPr="003940D4">
        <w:rPr>
          <w:rFonts w:ascii="Times New Roman" w:eastAsia="仿宋" w:hAnsi="Times New Roman" w:cs="Times New Roman"/>
          <w:color w:val="000000"/>
          <w:sz w:val="30"/>
          <w:szCs w:val="30"/>
        </w:rPr>
        <w:t>，</w:t>
      </w:r>
      <w:r w:rsidR="00095ADD" w:rsidRPr="003940D4">
        <w:rPr>
          <w:rFonts w:ascii="Times New Roman" w:eastAsia="仿宋" w:hAnsi="Times New Roman" w:cs="Times New Roman" w:hint="eastAsia"/>
          <w:color w:val="000000"/>
          <w:sz w:val="30"/>
          <w:szCs w:val="30"/>
        </w:rPr>
        <w:t>水土保持研究所</w:t>
      </w:r>
      <w:r w:rsidR="0053604C" w:rsidRPr="003940D4">
        <w:rPr>
          <w:rFonts w:ascii="Times New Roman" w:eastAsia="仿宋" w:hAnsi="Times New Roman" w:cs="Times New Roman" w:hint="eastAsia"/>
          <w:color w:val="000000"/>
          <w:sz w:val="30"/>
          <w:szCs w:val="30"/>
        </w:rPr>
        <w:t>现有</w:t>
      </w:r>
      <w:r w:rsidRPr="003940D4">
        <w:rPr>
          <w:rFonts w:ascii="Times New Roman" w:eastAsia="仿宋" w:hAnsi="Times New Roman" w:cs="Times New Roman"/>
          <w:color w:val="000000"/>
          <w:sz w:val="30"/>
          <w:szCs w:val="30"/>
        </w:rPr>
        <w:t>十一级</w:t>
      </w:r>
      <w:r w:rsidR="008B7454" w:rsidRPr="003940D4">
        <w:rPr>
          <w:rFonts w:ascii="Times New Roman" w:eastAsia="仿宋" w:hAnsi="Times New Roman" w:cs="Times New Roman" w:hint="eastAsia"/>
          <w:color w:val="000000"/>
          <w:sz w:val="30"/>
          <w:szCs w:val="30"/>
        </w:rPr>
        <w:t>教师</w:t>
      </w:r>
      <w:r w:rsidR="00095ADD" w:rsidRPr="003940D4">
        <w:rPr>
          <w:rFonts w:ascii="Times New Roman" w:eastAsia="仿宋" w:hAnsi="Times New Roman" w:cs="Times New Roman" w:hint="eastAsia"/>
          <w:color w:val="000000"/>
          <w:sz w:val="30"/>
          <w:szCs w:val="30"/>
        </w:rPr>
        <w:t>1</w:t>
      </w:r>
      <w:r w:rsidR="00095ADD" w:rsidRPr="003940D4">
        <w:rPr>
          <w:rFonts w:ascii="Times New Roman" w:eastAsia="仿宋" w:hAnsi="Times New Roman" w:cs="Times New Roman" w:hint="eastAsia"/>
          <w:color w:val="000000"/>
          <w:sz w:val="30"/>
          <w:szCs w:val="30"/>
        </w:rPr>
        <w:t>人</w:t>
      </w:r>
      <w:r w:rsidR="0053604C" w:rsidRPr="003940D4">
        <w:rPr>
          <w:rFonts w:ascii="Times New Roman" w:eastAsia="仿宋" w:hAnsi="Times New Roman" w:cs="Times New Roman" w:hint="eastAsia"/>
          <w:color w:val="000000"/>
          <w:sz w:val="30"/>
          <w:szCs w:val="30"/>
        </w:rPr>
        <w:t>（辅导员）</w:t>
      </w:r>
      <w:r w:rsidRPr="003940D4">
        <w:rPr>
          <w:rFonts w:ascii="Times New Roman" w:eastAsia="仿宋" w:hAnsi="Times New Roman" w:cs="Times New Roman"/>
          <w:color w:val="000000"/>
          <w:sz w:val="30"/>
          <w:szCs w:val="30"/>
        </w:rPr>
        <w:t>，</w:t>
      </w:r>
      <w:r w:rsidR="008B7454" w:rsidRPr="003940D4">
        <w:rPr>
          <w:rFonts w:ascii="Times New Roman" w:eastAsia="仿宋" w:hAnsi="Times New Roman" w:cs="Times New Roman" w:hint="eastAsia"/>
          <w:color w:val="000000"/>
          <w:sz w:val="30"/>
          <w:szCs w:val="30"/>
        </w:rPr>
        <w:t>应设教师十一级岗位</w:t>
      </w:r>
      <w:r w:rsidR="008B7454" w:rsidRPr="003940D4">
        <w:rPr>
          <w:rFonts w:ascii="Times New Roman" w:eastAsia="仿宋" w:hAnsi="Times New Roman" w:cs="Times New Roman" w:hint="eastAsia"/>
          <w:color w:val="000000"/>
          <w:sz w:val="30"/>
          <w:szCs w:val="30"/>
        </w:rPr>
        <w:t>1</w:t>
      </w:r>
      <w:r w:rsidR="008B7454" w:rsidRPr="003940D4">
        <w:rPr>
          <w:rFonts w:ascii="Times New Roman" w:eastAsia="仿宋" w:hAnsi="Times New Roman" w:cs="Times New Roman" w:hint="eastAsia"/>
          <w:color w:val="000000"/>
          <w:sz w:val="30"/>
          <w:szCs w:val="30"/>
        </w:rPr>
        <w:t>个。</w:t>
      </w:r>
    </w:p>
    <w:p w14:paraId="23EA7AA9" w14:textId="5E3C140D" w:rsidR="004D5341" w:rsidRPr="003940D4" w:rsidRDefault="00C8095D"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（二）实验技术岗位等级</w:t>
      </w:r>
      <w:r w:rsidR="009D3E15" w:rsidRPr="003940D4">
        <w:rPr>
          <w:rFonts w:ascii="Times New Roman" w:eastAsia="仿宋" w:hAnsi="Times New Roman" w:cs="Times New Roman" w:hint="eastAsia"/>
          <w:color w:val="000000"/>
          <w:sz w:val="30"/>
          <w:szCs w:val="30"/>
        </w:rPr>
        <w:t>设置</w:t>
      </w:r>
    </w:p>
    <w:p w14:paraId="19DAD389" w14:textId="597CAE2C" w:rsidR="00B13F5E" w:rsidRPr="003940D4" w:rsidRDefault="00F305E6" w:rsidP="00B13F5E">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按照学校岗位设置意见，</w:t>
      </w:r>
      <w:r w:rsidR="00B13F5E" w:rsidRPr="003940D4">
        <w:rPr>
          <w:rFonts w:ascii="Times New Roman" w:eastAsia="仿宋" w:hAnsi="Times New Roman" w:cs="Times New Roman" w:hint="eastAsia"/>
          <w:color w:val="000000"/>
          <w:sz w:val="30"/>
          <w:szCs w:val="30"/>
        </w:rPr>
        <w:t>正高级</w:t>
      </w:r>
      <w:r w:rsidR="00B13F5E" w:rsidRPr="003940D4">
        <w:rPr>
          <w:rFonts w:ascii="Times New Roman" w:eastAsia="仿宋" w:hAnsi="Times New Roman" w:cs="Times New Roman" w:hint="eastAsia"/>
          <w:color w:val="000000"/>
          <w:sz w:val="30"/>
          <w:szCs w:val="30"/>
        </w:rPr>
        <w:t>1</w:t>
      </w:r>
      <w:r w:rsidR="00B13F5E" w:rsidRPr="003940D4">
        <w:rPr>
          <w:rFonts w:ascii="Times New Roman" w:eastAsia="仿宋" w:hAnsi="Times New Roman" w:cs="Times New Roman" w:hint="eastAsia"/>
          <w:color w:val="000000"/>
          <w:sz w:val="30"/>
          <w:szCs w:val="30"/>
        </w:rPr>
        <w:t>人，副高级</w:t>
      </w:r>
      <w:r w:rsidR="00B13F5E" w:rsidRPr="003940D4">
        <w:rPr>
          <w:rFonts w:ascii="Times New Roman" w:eastAsia="仿宋" w:hAnsi="Times New Roman" w:cs="Times New Roman" w:hint="eastAsia"/>
          <w:color w:val="000000"/>
          <w:sz w:val="30"/>
          <w:szCs w:val="30"/>
        </w:rPr>
        <w:t>5</w:t>
      </w:r>
      <w:r w:rsidR="00B13F5E" w:rsidRPr="003940D4">
        <w:rPr>
          <w:rFonts w:ascii="Times New Roman" w:eastAsia="仿宋" w:hAnsi="Times New Roman" w:cs="Times New Roman" w:hint="eastAsia"/>
          <w:color w:val="000000"/>
          <w:sz w:val="30"/>
          <w:szCs w:val="30"/>
        </w:rPr>
        <w:t>人，中级</w:t>
      </w:r>
      <w:r w:rsidR="00B13F5E" w:rsidRPr="003940D4">
        <w:rPr>
          <w:rFonts w:ascii="Times New Roman" w:eastAsia="仿宋" w:hAnsi="Times New Roman" w:cs="Times New Roman" w:hint="eastAsia"/>
          <w:color w:val="000000"/>
          <w:sz w:val="30"/>
          <w:szCs w:val="30"/>
        </w:rPr>
        <w:t>1</w:t>
      </w:r>
      <w:r w:rsidR="00B13F5E" w:rsidRPr="003940D4">
        <w:rPr>
          <w:rFonts w:ascii="Times New Roman" w:eastAsia="仿宋" w:hAnsi="Times New Roman" w:cs="Times New Roman"/>
          <w:color w:val="000000"/>
          <w:sz w:val="30"/>
          <w:szCs w:val="30"/>
        </w:rPr>
        <w:t>0</w:t>
      </w:r>
      <w:r w:rsidR="00B13F5E" w:rsidRPr="003940D4">
        <w:rPr>
          <w:rFonts w:ascii="Times New Roman" w:eastAsia="仿宋" w:hAnsi="Times New Roman" w:cs="Times New Roman" w:hint="eastAsia"/>
          <w:color w:val="000000"/>
          <w:sz w:val="30"/>
          <w:szCs w:val="30"/>
        </w:rPr>
        <w:t>人，初级</w:t>
      </w:r>
      <w:r w:rsidR="00B13F5E" w:rsidRPr="003940D4">
        <w:rPr>
          <w:rFonts w:ascii="Times New Roman" w:eastAsia="仿宋" w:hAnsi="Times New Roman" w:cs="Times New Roman" w:hint="eastAsia"/>
          <w:color w:val="000000"/>
          <w:sz w:val="30"/>
          <w:szCs w:val="30"/>
        </w:rPr>
        <w:t>1</w:t>
      </w:r>
      <w:r w:rsidR="00B13F5E" w:rsidRPr="003940D4">
        <w:rPr>
          <w:rFonts w:ascii="Times New Roman" w:eastAsia="仿宋" w:hAnsi="Times New Roman" w:cs="Times New Roman" w:hint="eastAsia"/>
          <w:color w:val="000000"/>
          <w:sz w:val="30"/>
          <w:szCs w:val="30"/>
        </w:rPr>
        <w:t>人，</w:t>
      </w:r>
      <w:r w:rsidR="00B13F5E" w:rsidRPr="003940D4">
        <w:rPr>
          <w:rFonts w:ascii="仿宋" w:eastAsia="仿宋" w:hAnsi="仿宋" w:hint="eastAsia"/>
          <w:sz w:val="30"/>
          <w:szCs w:val="30"/>
        </w:rPr>
        <w:t>按照</w:t>
      </w:r>
      <w:r w:rsidRPr="003940D4">
        <w:rPr>
          <w:rFonts w:ascii="仿宋" w:eastAsia="仿宋" w:hAnsi="仿宋" w:hint="eastAsia"/>
          <w:sz w:val="30"/>
          <w:szCs w:val="30"/>
        </w:rPr>
        <w:t>水土保持研究所</w:t>
      </w:r>
      <w:r w:rsidR="00B13F5E" w:rsidRPr="003940D4">
        <w:rPr>
          <w:rFonts w:ascii="仿宋" w:eastAsia="仿宋" w:hAnsi="仿宋" w:hint="eastAsia"/>
          <w:sz w:val="30"/>
          <w:szCs w:val="30"/>
        </w:rPr>
        <w:t>实际实验系列人员技术</w:t>
      </w:r>
      <w:r w:rsidR="00B13F5E" w:rsidRPr="003940D4">
        <w:rPr>
          <w:rFonts w:ascii="Times New Roman" w:eastAsia="仿宋" w:hAnsi="Times New Roman" w:cs="Times New Roman" w:hint="eastAsia"/>
          <w:color w:val="000000"/>
          <w:sz w:val="30"/>
          <w:szCs w:val="30"/>
        </w:rPr>
        <w:t>等级聘用</w:t>
      </w:r>
      <w:r w:rsidR="004C0E3F" w:rsidRPr="003940D4">
        <w:rPr>
          <w:rFonts w:ascii="Times New Roman" w:eastAsia="仿宋" w:hAnsi="Times New Roman" w:cs="Times New Roman" w:hint="eastAsia"/>
          <w:color w:val="000000"/>
          <w:sz w:val="30"/>
          <w:szCs w:val="30"/>
        </w:rPr>
        <w:t>，</w:t>
      </w:r>
      <w:r w:rsidR="004C0E3F" w:rsidRPr="003940D4">
        <w:rPr>
          <w:rFonts w:ascii="Times New Roman" w:eastAsia="仿宋" w:hAnsi="Times New Roman" w:cs="Times New Roman"/>
          <w:color w:val="000000"/>
          <w:sz w:val="30"/>
          <w:szCs w:val="30"/>
        </w:rPr>
        <w:t>拟聘岗位具体职数见附件</w:t>
      </w:r>
      <w:r w:rsidR="004C0E3F" w:rsidRPr="003940D4">
        <w:rPr>
          <w:rFonts w:ascii="Times New Roman" w:eastAsia="仿宋" w:hAnsi="Times New Roman" w:cs="Times New Roman"/>
          <w:color w:val="000000"/>
          <w:sz w:val="30"/>
          <w:szCs w:val="30"/>
        </w:rPr>
        <w:t>1</w:t>
      </w:r>
      <w:r w:rsidR="00B13F5E" w:rsidRPr="003940D4">
        <w:rPr>
          <w:rFonts w:ascii="Times New Roman" w:eastAsia="仿宋" w:hAnsi="Times New Roman" w:cs="Times New Roman" w:hint="eastAsia"/>
          <w:color w:val="000000"/>
          <w:sz w:val="30"/>
          <w:szCs w:val="30"/>
        </w:rPr>
        <w:t>。</w:t>
      </w:r>
    </w:p>
    <w:p w14:paraId="3B7759CB" w14:textId="2050B761" w:rsidR="00FF3A10" w:rsidRPr="003940D4" w:rsidRDefault="00FF3A10"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（三）编辑期刊岗位等级</w:t>
      </w:r>
      <w:r w:rsidR="009D3E15" w:rsidRPr="003940D4">
        <w:rPr>
          <w:rFonts w:ascii="Times New Roman" w:eastAsia="仿宋" w:hAnsi="Times New Roman" w:cs="Times New Roman" w:hint="eastAsia"/>
          <w:color w:val="000000"/>
          <w:sz w:val="30"/>
          <w:szCs w:val="30"/>
        </w:rPr>
        <w:t>设置</w:t>
      </w:r>
    </w:p>
    <w:p w14:paraId="3ECA6E40" w14:textId="69661453" w:rsidR="004C0E3F" w:rsidRPr="003940D4" w:rsidRDefault="00F305E6" w:rsidP="004C0E3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按照学校岗位设置意见，</w:t>
      </w:r>
      <w:r w:rsidR="00B13F5E" w:rsidRPr="003940D4">
        <w:rPr>
          <w:rFonts w:ascii="Times New Roman" w:eastAsia="仿宋" w:hAnsi="Times New Roman" w:cs="Times New Roman" w:hint="eastAsia"/>
          <w:color w:val="000000"/>
          <w:sz w:val="30"/>
          <w:szCs w:val="30"/>
        </w:rPr>
        <w:t>正高级</w:t>
      </w:r>
      <w:r w:rsidR="00B13F5E" w:rsidRPr="003940D4">
        <w:rPr>
          <w:rFonts w:ascii="Times New Roman" w:eastAsia="仿宋" w:hAnsi="Times New Roman" w:cs="Times New Roman" w:hint="eastAsia"/>
          <w:color w:val="000000"/>
          <w:sz w:val="30"/>
          <w:szCs w:val="30"/>
        </w:rPr>
        <w:t>1</w:t>
      </w:r>
      <w:r w:rsidR="00B13F5E" w:rsidRPr="003940D4">
        <w:rPr>
          <w:rFonts w:ascii="Times New Roman" w:eastAsia="仿宋" w:hAnsi="Times New Roman" w:cs="Times New Roman" w:hint="eastAsia"/>
          <w:color w:val="000000"/>
          <w:sz w:val="30"/>
          <w:szCs w:val="30"/>
        </w:rPr>
        <w:t>人，副高级</w:t>
      </w:r>
      <w:r w:rsidR="00102D9E" w:rsidRPr="003940D4">
        <w:rPr>
          <w:rFonts w:ascii="Times New Roman" w:eastAsia="仿宋" w:hAnsi="Times New Roman" w:cs="Times New Roman"/>
          <w:color w:val="000000"/>
          <w:sz w:val="30"/>
          <w:szCs w:val="30"/>
        </w:rPr>
        <w:t>1</w:t>
      </w:r>
      <w:r w:rsidR="00B13F5E" w:rsidRPr="003940D4">
        <w:rPr>
          <w:rFonts w:ascii="Times New Roman" w:eastAsia="仿宋" w:hAnsi="Times New Roman" w:cs="Times New Roman" w:hint="eastAsia"/>
          <w:color w:val="000000"/>
          <w:sz w:val="30"/>
          <w:szCs w:val="30"/>
        </w:rPr>
        <w:t>人，中级</w:t>
      </w:r>
      <w:r w:rsidR="00102D9E" w:rsidRPr="003940D4">
        <w:rPr>
          <w:rFonts w:ascii="Times New Roman" w:eastAsia="仿宋" w:hAnsi="Times New Roman" w:cs="Times New Roman"/>
          <w:color w:val="000000"/>
          <w:sz w:val="30"/>
          <w:szCs w:val="30"/>
        </w:rPr>
        <w:t>7</w:t>
      </w:r>
      <w:r w:rsidR="00B13F5E" w:rsidRPr="003940D4">
        <w:rPr>
          <w:rFonts w:ascii="Times New Roman" w:eastAsia="仿宋" w:hAnsi="Times New Roman" w:cs="Times New Roman" w:hint="eastAsia"/>
          <w:color w:val="000000"/>
          <w:sz w:val="30"/>
          <w:szCs w:val="30"/>
        </w:rPr>
        <w:t>人，</w:t>
      </w:r>
      <w:r w:rsidR="00B13F5E" w:rsidRPr="003940D4">
        <w:rPr>
          <w:rFonts w:ascii="仿宋" w:eastAsia="仿宋" w:hAnsi="仿宋" w:hint="eastAsia"/>
          <w:sz w:val="30"/>
          <w:szCs w:val="30"/>
        </w:rPr>
        <w:t>按照</w:t>
      </w:r>
      <w:r w:rsidRPr="003940D4">
        <w:rPr>
          <w:rFonts w:ascii="仿宋" w:eastAsia="仿宋" w:hAnsi="仿宋" w:hint="eastAsia"/>
          <w:sz w:val="30"/>
          <w:szCs w:val="30"/>
        </w:rPr>
        <w:t>水土保持研究所</w:t>
      </w:r>
      <w:r w:rsidR="00B13F5E" w:rsidRPr="003940D4">
        <w:rPr>
          <w:rFonts w:ascii="仿宋" w:eastAsia="仿宋" w:hAnsi="仿宋" w:hint="eastAsia"/>
          <w:sz w:val="30"/>
          <w:szCs w:val="30"/>
        </w:rPr>
        <w:t>实际</w:t>
      </w:r>
      <w:r w:rsidR="00102D9E" w:rsidRPr="003940D4">
        <w:rPr>
          <w:rFonts w:ascii="仿宋" w:eastAsia="仿宋" w:hAnsi="仿宋" w:hint="eastAsia"/>
          <w:sz w:val="30"/>
          <w:szCs w:val="30"/>
        </w:rPr>
        <w:t>编辑期刊</w:t>
      </w:r>
      <w:r w:rsidR="00B13F5E" w:rsidRPr="003940D4">
        <w:rPr>
          <w:rFonts w:ascii="仿宋" w:eastAsia="仿宋" w:hAnsi="仿宋" w:hint="eastAsia"/>
          <w:sz w:val="30"/>
          <w:szCs w:val="30"/>
        </w:rPr>
        <w:t>系列人员技术等级聘用</w:t>
      </w:r>
      <w:r w:rsidR="004C0E3F" w:rsidRPr="003940D4">
        <w:rPr>
          <w:rFonts w:ascii="仿宋" w:eastAsia="仿宋" w:hAnsi="仿宋" w:hint="eastAsia"/>
          <w:sz w:val="30"/>
          <w:szCs w:val="30"/>
        </w:rPr>
        <w:t>，</w:t>
      </w:r>
      <w:r w:rsidR="004C0E3F" w:rsidRPr="003940D4">
        <w:rPr>
          <w:rFonts w:ascii="Times New Roman" w:eastAsia="仿宋" w:hAnsi="Times New Roman" w:cs="Times New Roman"/>
          <w:color w:val="000000"/>
          <w:sz w:val="30"/>
          <w:szCs w:val="30"/>
        </w:rPr>
        <w:t>拟聘岗位具体职数见附件</w:t>
      </w:r>
      <w:r w:rsidR="004C0E3F" w:rsidRPr="003940D4">
        <w:rPr>
          <w:rFonts w:ascii="Times New Roman" w:eastAsia="仿宋" w:hAnsi="Times New Roman" w:cs="Times New Roman"/>
          <w:color w:val="000000"/>
          <w:sz w:val="30"/>
          <w:szCs w:val="30"/>
        </w:rPr>
        <w:t>1</w:t>
      </w:r>
      <w:r w:rsidR="004C0E3F" w:rsidRPr="003940D4">
        <w:rPr>
          <w:rFonts w:ascii="Times New Roman" w:eastAsia="仿宋" w:hAnsi="Times New Roman" w:cs="Times New Roman" w:hint="eastAsia"/>
          <w:color w:val="000000"/>
          <w:sz w:val="30"/>
          <w:szCs w:val="30"/>
        </w:rPr>
        <w:t>。</w:t>
      </w:r>
    </w:p>
    <w:p w14:paraId="2D325CC0" w14:textId="7C06E78D" w:rsidR="00FF3A10" w:rsidRPr="003940D4" w:rsidRDefault="00B16D91"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（四）</w:t>
      </w:r>
      <w:r w:rsidR="00733AD6" w:rsidRPr="003940D4">
        <w:rPr>
          <w:rFonts w:ascii="Times New Roman" w:eastAsia="仿宋" w:hAnsi="Times New Roman" w:cs="Times New Roman"/>
          <w:color w:val="000000"/>
          <w:sz w:val="30"/>
          <w:szCs w:val="30"/>
        </w:rPr>
        <w:t>工程技术岗位等级</w:t>
      </w:r>
      <w:r w:rsidR="009D3E15" w:rsidRPr="003940D4">
        <w:rPr>
          <w:rFonts w:ascii="Times New Roman" w:eastAsia="仿宋" w:hAnsi="Times New Roman" w:cs="Times New Roman" w:hint="eastAsia"/>
          <w:color w:val="000000"/>
          <w:sz w:val="30"/>
          <w:szCs w:val="30"/>
        </w:rPr>
        <w:t>设置</w:t>
      </w:r>
    </w:p>
    <w:p w14:paraId="1A9C3E17" w14:textId="2972BDD0" w:rsidR="004C0E3F" w:rsidRPr="003940D4" w:rsidRDefault="00F305E6" w:rsidP="004C0E3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按照学校岗位设置意见，</w:t>
      </w:r>
      <w:r w:rsidR="00102D9E" w:rsidRPr="003940D4">
        <w:rPr>
          <w:rFonts w:ascii="Times New Roman" w:eastAsia="仿宋" w:hAnsi="Times New Roman" w:cs="Times New Roman" w:hint="eastAsia"/>
          <w:color w:val="000000"/>
          <w:sz w:val="30"/>
          <w:szCs w:val="30"/>
        </w:rPr>
        <w:t>副高级</w:t>
      </w:r>
      <w:r w:rsidR="00102D9E" w:rsidRPr="003940D4">
        <w:rPr>
          <w:rFonts w:ascii="Times New Roman" w:eastAsia="仿宋" w:hAnsi="Times New Roman" w:cs="Times New Roman"/>
          <w:color w:val="000000"/>
          <w:sz w:val="30"/>
          <w:szCs w:val="30"/>
        </w:rPr>
        <w:t>3</w:t>
      </w:r>
      <w:r w:rsidR="00102D9E" w:rsidRPr="003940D4">
        <w:rPr>
          <w:rFonts w:ascii="Times New Roman" w:eastAsia="仿宋" w:hAnsi="Times New Roman" w:cs="Times New Roman" w:hint="eastAsia"/>
          <w:color w:val="000000"/>
          <w:sz w:val="30"/>
          <w:szCs w:val="30"/>
        </w:rPr>
        <w:t>人，中级</w:t>
      </w:r>
      <w:r w:rsidR="00102D9E" w:rsidRPr="003940D4">
        <w:rPr>
          <w:rFonts w:ascii="Times New Roman" w:eastAsia="仿宋" w:hAnsi="Times New Roman" w:cs="Times New Roman"/>
          <w:color w:val="000000"/>
          <w:sz w:val="30"/>
          <w:szCs w:val="30"/>
        </w:rPr>
        <w:t>1</w:t>
      </w:r>
      <w:r w:rsidR="00102D9E" w:rsidRPr="003940D4">
        <w:rPr>
          <w:rFonts w:ascii="Times New Roman" w:eastAsia="仿宋" w:hAnsi="Times New Roman" w:cs="Times New Roman" w:hint="eastAsia"/>
          <w:color w:val="000000"/>
          <w:sz w:val="30"/>
          <w:szCs w:val="30"/>
        </w:rPr>
        <w:t>人，初级及以下</w:t>
      </w:r>
      <w:r w:rsidR="00102D9E" w:rsidRPr="003940D4">
        <w:rPr>
          <w:rFonts w:ascii="Times New Roman" w:eastAsia="仿宋" w:hAnsi="Times New Roman" w:cs="Times New Roman" w:hint="eastAsia"/>
          <w:color w:val="000000"/>
          <w:sz w:val="30"/>
          <w:szCs w:val="30"/>
        </w:rPr>
        <w:t>1</w:t>
      </w:r>
      <w:r w:rsidR="00102D9E" w:rsidRPr="003940D4">
        <w:rPr>
          <w:rFonts w:ascii="Times New Roman" w:eastAsia="仿宋" w:hAnsi="Times New Roman" w:cs="Times New Roman" w:hint="eastAsia"/>
          <w:color w:val="000000"/>
          <w:sz w:val="30"/>
          <w:szCs w:val="30"/>
        </w:rPr>
        <w:t>人，</w:t>
      </w:r>
      <w:r w:rsidR="00102D9E" w:rsidRPr="003940D4">
        <w:rPr>
          <w:rFonts w:ascii="仿宋" w:eastAsia="仿宋" w:hAnsi="仿宋" w:hint="eastAsia"/>
          <w:sz w:val="30"/>
          <w:szCs w:val="30"/>
        </w:rPr>
        <w:t>按照</w:t>
      </w:r>
      <w:r w:rsidRPr="003940D4">
        <w:rPr>
          <w:rFonts w:ascii="仿宋" w:eastAsia="仿宋" w:hAnsi="仿宋" w:hint="eastAsia"/>
          <w:sz w:val="30"/>
          <w:szCs w:val="30"/>
        </w:rPr>
        <w:t>水土保持研究所</w:t>
      </w:r>
      <w:r w:rsidR="00102D9E" w:rsidRPr="003940D4">
        <w:rPr>
          <w:rFonts w:ascii="仿宋" w:eastAsia="仿宋" w:hAnsi="仿宋" w:hint="eastAsia"/>
          <w:sz w:val="30"/>
          <w:szCs w:val="30"/>
        </w:rPr>
        <w:t>实际工程系列人员技术等级聘用</w:t>
      </w:r>
      <w:r w:rsidR="004C0E3F" w:rsidRPr="003940D4">
        <w:rPr>
          <w:rFonts w:ascii="仿宋" w:eastAsia="仿宋" w:hAnsi="仿宋" w:hint="eastAsia"/>
          <w:sz w:val="30"/>
          <w:szCs w:val="30"/>
        </w:rPr>
        <w:t>，</w:t>
      </w:r>
      <w:r w:rsidR="004C0E3F" w:rsidRPr="003940D4">
        <w:rPr>
          <w:rFonts w:ascii="Times New Roman" w:eastAsia="仿宋" w:hAnsi="Times New Roman" w:cs="Times New Roman"/>
          <w:color w:val="000000"/>
          <w:sz w:val="30"/>
          <w:szCs w:val="30"/>
        </w:rPr>
        <w:t>拟聘岗位具体职数见附件</w:t>
      </w:r>
      <w:r w:rsidR="004C0E3F" w:rsidRPr="003940D4">
        <w:rPr>
          <w:rFonts w:ascii="Times New Roman" w:eastAsia="仿宋" w:hAnsi="Times New Roman" w:cs="Times New Roman"/>
          <w:color w:val="000000"/>
          <w:sz w:val="30"/>
          <w:szCs w:val="30"/>
        </w:rPr>
        <w:t>1</w:t>
      </w:r>
      <w:r w:rsidR="004C0E3F" w:rsidRPr="003940D4">
        <w:rPr>
          <w:rFonts w:ascii="Times New Roman" w:eastAsia="仿宋" w:hAnsi="Times New Roman" w:cs="Times New Roman" w:hint="eastAsia"/>
          <w:color w:val="000000"/>
          <w:sz w:val="30"/>
          <w:szCs w:val="30"/>
        </w:rPr>
        <w:t>。</w:t>
      </w:r>
    </w:p>
    <w:p w14:paraId="33CC5557" w14:textId="2FEE1604" w:rsidR="00733AD6" w:rsidRPr="003940D4" w:rsidRDefault="00733AD6"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（五）管理岗位等级</w:t>
      </w:r>
      <w:r w:rsidR="009D3E15" w:rsidRPr="003940D4">
        <w:rPr>
          <w:rFonts w:ascii="Times New Roman" w:eastAsia="仿宋" w:hAnsi="Times New Roman" w:cs="Times New Roman" w:hint="eastAsia"/>
          <w:color w:val="000000"/>
          <w:sz w:val="30"/>
          <w:szCs w:val="30"/>
        </w:rPr>
        <w:t>设置</w:t>
      </w:r>
    </w:p>
    <w:p w14:paraId="73BE3AF0" w14:textId="2DE1C22F" w:rsidR="004C0E3F" w:rsidRPr="003940D4" w:rsidRDefault="00F305E6" w:rsidP="004C0E3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按照学校岗位设置意见，</w:t>
      </w:r>
      <w:r w:rsidR="00102D9E" w:rsidRPr="003940D4">
        <w:rPr>
          <w:rFonts w:ascii="仿宋" w:eastAsia="仿宋" w:hAnsi="仿宋" w:hint="eastAsia"/>
          <w:sz w:val="30"/>
          <w:szCs w:val="30"/>
        </w:rPr>
        <w:t>五级1人、六级</w:t>
      </w:r>
      <w:r w:rsidR="00102D9E" w:rsidRPr="003940D4">
        <w:rPr>
          <w:rFonts w:ascii="仿宋" w:eastAsia="仿宋" w:hAnsi="仿宋"/>
          <w:sz w:val="30"/>
          <w:szCs w:val="30"/>
        </w:rPr>
        <w:t>3</w:t>
      </w:r>
      <w:r w:rsidR="00102D9E" w:rsidRPr="003940D4">
        <w:rPr>
          <w:rFonts w:ascii="仿宋" w:eastAsia="仿宋" w:hAnsi="仿宋" w:hint="eastAsia"/>
          <w:sz w:val="30"/>
          <w:szCs w:val="30"/>
        </w:rPr>
        <w:t>人、七级</w:t>
      </w:r>
      <w:r w:rsidR="00102D9E" w:rsidRPr="003940D4">
        <w:rPr>
          <w:rFonts w:ascii="仿宋" w:eastAsia="仿宋" w:hAnsi="仿宋"/>
          <w:sz w:val="30"/>
          <w:szCs w:val="30"/>
        </w:rPr>
        <w:t>3</w:t>
      </w:r>
      <w:r w:rsidR="00102D9E" w:rsidRPr="003940D4">
        <w:rPr>
          <w:rFonts w:ascii="仿宋" w:eastAsia="仿宋" w:hAnsi="仿宋" w:hint="eastAsia"/>
          <w:sz w:val="30"/>
          <w:szCs w:val="30"/>
        </w:rPr>
        <w:t>人，八级及以下1人，按照</w:t>
      </w:r>
      <w:r w:rsidRPr="003940D4">
        <w:rPr>
          <w:rFonts w:ascii="仿宋" w:eastAsia="仿宋" w:hAnsi="仿宋" w:hint="eastAsia"/>
          <w:sz w:val="30"/>
          <w:szCs w:val="30"/>
        </w:rPr>
        <w:t>水土保持研究所</w:t>
      </w:r>
      <w:r w:rsidR="00695CB5" w:rsidRPr="003940D4">
        <w:rPr>
          <w:rFonts w:ascii="仿宋" w:eastAsia="仿宋" w:hAnsi="仿宋" w:hint="eastAsia"/>
          <w:sz w:val="30"/>
          <w:szCs w:val="30"/>
        </w:rPr>
        <w:t>实际</w:t>
      </w:r>
      <w:r w:rsidR="00102D9E" w:rsidRPr="003940D4">
        <w:rPr>
          <w:rFonts w:ascii="仿宋" w:eastAsia="仿宋" w:hAnsi="仿宋" w:hint="eastAsia"/>
          <w:sz w:val="30"/>
          <w:szCs w:val="30"/>
        </w:rPr>
        <w:t>管理岗位人员现任职务、职级进行聘用</w:t>
      </w:r>
      <w:r w:rsidR="004C0E3F" w:rsidRPr="003940D4">
        <w:rPr>
          <w:rFonts w:ascii="仿宋" w:eastAsia="仿宋" w:hAnsi="仿宋" w:hint="eastAsia"/>
          <w:sz w:val="30"/>
          <w:szCs w:val="30"/>
        </w:rPr>
        <w:t>，</w:t>
      </w:r>
      <w:r w:rsidR="004C0E3F" w:rsidRPr="003940D4">
        <w:rPr>
          <w:rFonts w:ascii="Times New Roman" w:eastAsia="仿宋" w:hAnsi="Times New Roman" w:cs="Times New Roman"/>
          <w:color w:val="000000"/>
          <w:sz w:val="30"/>
          <w:szCs w:val="30"/>
        </w:rPr>
        <w:t>拟聘岗位具体职数见附件</w:t>
      </w:r>
      <w:r w:rsidR="004C0E3F" w:rsidRPr="003940D4">
        <w:rPr>
          <w:rFonts w:ascii="Times New Roman" w:eastAsia="仿宋" w:hAnsi="Times New Roman" w:cs="Times New Roman"/>
          <w:color w:val="000000"/>
          <w:sz w:val="30"/>
          <w:szCs w:val="30"/>
        </w:rPr>
        <w:t>1</w:t>
      </w:r>
      <w:r w:rsidR="004C0E3F" w:rsidRPr="003940D4">
        <w:rPr>
          <w:rFonts w:ascii="Times New Roman" w:eastAsia="仿宋" w:hAnsi="Times New Roman" w:cs="Times New Roman" w:hint="eastAsia"/>
          <w:color w:val="000000"/>
          <w:sz w:val="30"/>
          <w:szCs w:val="30"/>
        </w:rPr>
        <w:t>。</w:t>
      </w:r>
    </w:p>
    <w:p w14:paraId="629D2E5D" w14:textId="48E35EC3" w:rsidR="00733AD6" w:rsidRPr="003940D4" w:rsidRDefault="007B3B7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（六）工勤技能岗位等级</w:t>
      </w:r>
      <w:r w:rsidR="00F305E6" w:rsidRPr="003940D4">
        <w:rPr>
          <w:rFonts w:ascii="Times New Roman" w:eastAsia="仿宋" w:hAnsi="Times New Roman" w:cs="Times New Roman" w:hint="eastAsia"/>
          <w:color w:val="000000"/>
          <w:sz w:val="30"/>
          <w:szCs w:val="30"/>
        </w:rPr>
        <w:t>设置</w:t>
      </w:r>
    </w:p>
    <w:p w14:paraId="039B988F" w14:textId="110A45C5" w:rsidR="004C0E3F" w:rsidRPr="003940D4" w:rsidRDefault="00F305E6" w:rsidP="004C0E3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按照学校岗位设置意见，</w:t>
      </w:r>
      <w:r w:rsidR="006D00F0" w:rsidRPr="003940D4">
        <w:rPr>
          <w:rFonts w:ascii="仿宋" w:eastAsia="仿宋" w:hAnsi="仿宋" w:hint="eastAsia"/>
          <w:sz w:val="30"/>
          <w:szCs w:val="30"/>
        </w:rPr>
        <w:t>技师</w:t>
      </w:r>
      <w:r w:rsidR="006D00F0" w:rsidRPr="003940D4">
        <w:rPr>
          <w:rFonts w:ascii="仿宋" w:eastAsia="仿宋" w:hAnsi="仿宋"/>
          <w:sz w:val="30"/>
          <w:szCs w:val="30"/>
        </w:rPr>
        <w:t>3</w:t>
      </w:r>
      <w:r w:rsidR="00102D9E" w:rsidRPr="003940D4">
        <w:rPr>
          <w:rFonts w:ascii="仿宋" w:eastAsia="仿宋" w:hAnsi="仿宋" w:hint="eastAsia"/>
          <w:sz w:val="30"/>
          <w:szCs w:val="30"/>
        </w:rPr>
        <w:t>人，</w:t>
      </w:r>
      <w:r w:rsidR="006D00F0" w:rsidRPr="003940D4">
        <w:rPr>
          <w:rFonts w:ascii="仿宋" w:eastAsia="仿宋" w:hAnsi="仿宋" w:hint="eastAsia"/>
          <w:sz w:val="30"/>
          <w:szCs w:val="30"/>
        </w:rPr>
        <w:t>高级工1</w:t>
      </w:r>
      <w:r w:rsidR="006D00F0" w:rsidRPr="003940D4">
        <w:rPr>
          <w:rFonts w:ascii="仿宋" w:eastAsia="仿宋" w:hAnsi="仿宋"/>
          <w:sz w:val="30"/>
          <w:szCs w:val="30"/>
        </w:rPr>
        <w:t>1</w:t>
      </w:r>
      <w:r w:rsidR="006D00F0" w:rsidRPr="003940D4">
        <w:rPr>
          <w:rFonts w:ascii="仿宋" w:eastAsia="仿宋" w:hAnsi="仿宋" w:hint="eastAsia"/>
          <w:sz w:val="30"/>
          <w:szCs w:val="30"/>
        </w:rPr>
        <w:t>人，初级工2人，</w:t>
      </w:r>
      <w:r w:rsidR="00102D9E" w:rsidRPr="003940D4">
        <w:rPr>
          <w:rFonts w:ascii="仿宋" w:eastAsia="仿宋" w:hAnsi="仿宋" w:hint="eastAsia"/>
          <w:sz w:val="30"/>
          <w:szCs w:val="30"/>
        </w:rPr>
        <w:t>按照</w:t>
      </w:r>
      <w:r w:rsidRPr="003940D4">
        <w:rPr>
          <w:rFonts w:ascii="仿宋" w:eastAsia="仿宋" w:hAnsi="仿宋" w:hint="eastAsia"/>
          <w:sz w:val="30"/>
          <w:szCs w:val="30"/>
        </w:rPr>
        <w:t>水土保持研究所</w:t>
      </w:r>
      <w:r w:rsidR="00102D9E" w:rsidRPr="003940D4">
        <w:rPr>
          <w:rFonts w:ascii="仿宋" w:eastAsia="仿宋" w:hAnsi="仿宋" w:hint="eastAsia"/>
          <w:sz w:val="30"/>
          <w:szCs w:val="30"/>
        </w:rPr>
        <w:t>实际工勤技能人员技术等级进行聘用</w:t>
      </w:r>
      <w:r w:rsidR="004C0E3F" w:rsidRPr="003940D4">
        <w:rPr>
          <w:rFonts w:ascii="仿宋" w:eastAsia="仿宋" w:hAnsi="仿宋" w:hint="eastAsia"/>
          <w:sz w:val="30"/>
          <w:szCs w:val="30"/>
        </w:rPr>
        <w:t>，</w:t>
      </w:r>
      <w:r w:rsidR="004C0E3F" w:rsidRPr="003940D4">
        <w:rPr>
          <w:rFonts w:ascii="Times New Roman" w:eastAsia="仿宋" w:hAnsi="Times New Roman" w:cs="Times New Roman"/>
          <w:color w:val="000000"/>
          <w:sz w:val="30"/>
          <w:szCs w:val="30"/>
        </w:rPr>
        <w:t>拟聘岗位</w:t>
      </w:r>
      <w:r w:rsidR="004C0E3F" w:rsidRPr="003940D4">
        <w:rPr>
          <w:rFonts w:ascii="Times New Roman" w:eastAsia="仿宋" w:hAnsi="Times New Roman" w:cs="Times New Roman"/>
          <w:color w:val="000000"/>
          <w:sz w:val="30"/>
          <w:szCs w:val="30"/>
        </w:rPr>
        <w:lastRenderedPageBreak/>
        <w:t>具体职数见附件</w:t>
      </w:r>
      <w:r w:rsidR="004C0E3F" w:rsidRPr="003940D4">
        <w:rPr>
          <w:rFonts w:ascii="Times New Roman" w:eastAsia="仿宋" w:hAnsi="Times New Roman" w:cs="Times New Roman"/>
          <w:color w:val="000000"/>
          <w:sz w:val="30"/>
          <w:szCs w:val="30"/>
        </w:rPr>
        <w:t>1</w:t>
      </w:r>
      <w:r w:rsidR="004C0E3F" w:rsidRPr="003940D4">
        <w:rPr>
          <w:rFonts w:ascii="Times New Roman" w:eastAsia="仿宋" w:hAnsi="Times New Roman" w:cs="Times New Roman" w:hint="eastAsia"/>
          <w:color w:val="000000"/>
          <w:sz w:val="30"/>
          <w:szCs w:val="30"/>
        </w:rPr>
        <w:t>。</w:t>
      </w:r>
    </w:p>
    <w:p w14:paraId="465597C8" w14:textId="372A9470" w:rsidR="00CF7681"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六</w:t>
      </w:r>
      <w:r w:rsidR="00CF7681" w:rsidRPr="003940D4">
        <w:rPr>
          <w:rFonts w:ascii="Times New Roman" w:eastAsia="黑体" w:hAnsi="Times New Roman" w:cs="Times New Roman"/>
          <w:sz w:val="30"/>
          <w:szCs w:val="30"/>
        </w:rPr>
        <w:t>、</w:t>
      </w:r>
      <w:r w:rsidR="00F17076" w:rsidRPr="003940D4">
        <w:rPr>
          <w:rFonts w:ascii="Times New Roman" w:eastAsia="黑体" w:hAnsi="Times New Roman" w:cs="Times New Roman"/>
          <w:sz w:val="30"/>
          <w:szCs w:val="30"/>
        </w:rPr>
        <w:t>聘用</w:t>
      </w:r>
      <w:r w:rsidR="00CF7681" w:rsidRPr="003940D4">
        <w:rPr>
          <w:rFonts w:ascii="Times New Roman" w:eastAsia="黑体" w:hAnsi="Times New Roman" w:cs="Times New Roman"/>
          <w:sz w:val="30"/>
          <w:szCs w:val="30"/>
        </w:rPr>
        <w:t>基本条件</w:t>
      </w:r>
    </w:p>
    <w:p w14:paraId="2114FDE3" w14:textId="03D2CD47" w:rsidR="00DF1755" w:rsidRPr="003940D4" w:rsidRDefault="00DF175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（一）教师岗位</w:t>
      </w:r>
    </w:p>
    <w:p w14:paraId="4919D12B" w14:textId="265FE4D1" w:rsidR="00FB2857" w:rsidRPr="003940D4" w:rsidRDefault="00FB285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拥护中国共产党的领导，遵守国家法律和校纪校规，践行社会主义核心价值观，遵守学术道德规范，师德优良，学风正派。在学科建设、人才培养、科学研究、社会服务、国际合作交流方面做</w:t>
      </w:r>
      <w:r w:rsidR="00B02813" w:rsidRPr="003940D4">
        <w:rPr>
          <w:rFonts w:ascii="Times New Roman" w:eastAsia="仿宋" w:hAnsi="Times New Roman" w:cs="Times New Roman" w:hint="eastAsia"/>
          <w:color w:val="000000"/>
          <w:sz w:val="30"/>
          <w:szCs w:val="30"/>
        </w:rPr>
        <w:t>出</w:t>
      </w:r>
      <w:r w:rsidRPr="003940D4">
        <w:rPr>
          <w:rFonts w:ascii="Times New Roman" w:eastAsia="仿宋" w:hAnsi="Times New Roman" w:cs="Times New Roman"/>
          <w:color w:val="000000"/>
          <w:sz w:val="30"/>
          <w:szCs w:val="30"/>
        </w:rPr>
        <w:t>贡献。</w:t>
      </w:r>
    </w:p>
    <w:p w14:paraId="4A624CA1" w14:textId="45DE808F" w:rsidR="00213F7E" w:rsidRPr="003940D4" w:rsidRDefault="00DF175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（二）其他专业技术岗位</w:t>
      </w:r>
    </w:p>
    <w:p w14:paraId="2BDCF04B" w14:textId="7060FF66" w:rsidR="00213F7E" w:rsidRPr="003940D4" w:rsidRDefault="00213F7E"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拥护中国共产党的领导，</w:t>
      </w:r>
      <w:r w:rsidR="003C2161" w:rsidRPr="003940D4">
        <w:rPr>
          <w:rFonts w:ascii="Times New Roman" w:eastAsia="仿宋" w:hAnsi="Times New Roman" w:cs="Times New Roman"/>
          <w:color w:val="000000"/>
          <w:sz w:val="30"/>
          <w:szCs w:val="30"/>
        </w:rPr>
        <w:t>遵守国家法律和校纪校规</w:t>
      </w:r>
      <w:r w:rsidR="00D24B27" w:rsidRPr="003940D4">
        <w:rPr>
          <w:rFonts w:ascii="Times New Roman" w:eastAsia="仿宋" w:hAnsi="Times New Roman" w:cs="Times New Roman"/>
          <w:color w:val="000000"/>
          <w:sz w:val="30"/>
          <w:szCs w:val="30"/>
        </w:rPr>
        <w:t>，践行社会主义核心价值观，遵守学术道德规范。</w:t>
      </w:r>
    </w:p>
    <w:p w14:paraId="4C94D738" w14:textId="4217E8CF" w:rsidR="00D24B27" w:rsidRPr="003940D4" w:rsidRDefault="00D24B2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保质保量完成</w:t>
      </w:r>
      <w:r w:rsidR="00F379DC"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规定或分配的工作任务。</w:t>
      </w:r>
    </w:p>
    <w:p w14:paraId="288E86D7" w14:textId="3C1525F9" w:rsidR="00D24B27" w:rsidRPr="003940D4" w:rsidRDefault="00D24B2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3.</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岗位有规定的，须持有相应执业资格证书。</w:t>
      </w:r>
    </w:p>
    <w:p w14:paraId="0A031EB5" w14:textId="125E8ABD" w:rsidR="00902DC1" w:rsidRPr="003940D4" w:rsidRDefault="00902DC1"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结合本职工作开展（参与）探索性研究，包括主持（参与）科研项目，撰写调研报告、出版实验（实习）指导书、仪器设备使用说明书等。</w:t>
      </w:r>
    </w:p>
    <w:p w14:paraId="382286AB" w14:textId="41AE2DB6" w:rsidR="00213F7E" w:rsidRPr="003940D4" w:rsidRDefault="00DF175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（三）管理岗位</w:t>
      </w:r>
    </w:p>
    <w:p w14:paraId="6FBEAD8D" w14:textId="521C6746" w:rsidR="00DF1755" w:rsidRPr="003940D4" w:rsidRDefault="005D499A"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拥护中国共产党的领导，遵守国家法律法规和学校的各项规章制度。</w:t>
      </w:r>
    </w:p>
    <w:p w14:paraId="2EFED54D" w14:textId="26B2BF33" w:rsidR="005D499A" w:rsidRPr="003940D4" w:rsidRDefault="005D499A"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践行社会主义核心价值观，具有良好的敬业精神、职业道德和品行。讲究工作效率，树立全局意识和为教学科研服务意识，做到管理、服务育人。</w:t>
      </w:r>
    </w:p>
    <w:p w14:paraId="38E02BC8" w14:textId="01659D91" w:rsidR="005D499A" w:rsidRPr="003940D4" w:rsidRDefault="005D499A"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3.</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熟悉本岗位工作流程和有关政策、制度、规定，保质保量按时完成学校</w:t>
      </w:r>
      <w:r w:rsidR="00FB4176" w:rsidRPr="003940D4">
        <w:rPr>
          <w:rFonts w:ascii="Times New Roman" w:eastAsia="仿宋" w:hAnsi="Times New Roman" w:cs="Times New Roman"/>
          <w:color w:val="000000"/>
          <w:sz w:val="30"/>
          <w:szCs w:val="30"/>
        </w:rPr>
        <w:t>或</w:t>
      </w:r>
      <w:r w:rsidR="00B64876" w:rsidRPr="003940D4">
        <w:rPr>
          <w:rFonts w:ascii="Times New Roman" w:eastAsia="仿宋" w:hAnsi="Times New Roman" w:cs="Times New Roman" w:hint="eastAsia"/>
          <w:color w:val="000000"/>
          <w:sz w:val="30"/>
          <w:szCs w:val="30"/>
        </w:rPr>
        <w:t>水土保持研究所</w:t>
      </w:r>
      <w:r w:rsidR="00FB4176" w:rsidRPr="003940D4">
        <w:rPr>
          <w:rFonts w:ascii="Times New Roman" w:eastAsia="仿宋" w:hAnsi="Times New Roman" w:cs="Times New Roman"/>
          <w:color w:val="000000"/>
          <w:sz w:val="30"/>
          <w:szCs w:val="30"/>
        </w:rPr>
        <w:t>规定或分配</w:t>
      </w:r>
      <w:r w:rsidR="00BB4577" w:rsidRPr="003940D4">
        <w:rPr>
          <w:rFonts w:ascii="Times New Roman" w:eastAsia="仿宋" w:hAnsi="Times New Roman" w:cs="Times New Roman"/>
          <w:color w:val="000000"/>
          <w:sz w:val="30"/>
          <w:szCs w:val="30"/>
        </w:rPr>
        <w:t>的工作任务。</w:t>
      </w:r>
    </w:p>
    <w:p w14:paraId="09A6A2B1" w14:textId="52D01088" w:rsidR="00BB4577" w:rsidRPr="003940D4" w:rsidRDefault="00BB457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D77C2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结合本职工作开展（参与）探索性研究，撰写调研报告或发表与本职工作相关的研究论文等。</w:t>
      </w:r>
    </w:p>
    <w:p w14:paraId="629707F2" w14:textId="731CF2B1" w:rsidR="00BB4577" w:rsidRPr="003940D4" w:rsidRDefault="00BB4577"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5.</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工作中无</w:t>
      </w:r>
      <w:r w:rsidR="00987805" w:rsidRPr="003940D4">
        <w:rPr>
          <w:rFonts w:ascii="Times New Roman" w:eastAsia="仿宋" w:hAnsi="Times New Roman" w:cs="Times New Roman"/>
          <w:color w:val="000000"/>
          <w:sz w:val="30"/>
          <w:szCs w:val="30"/>
        </w:rPr>
        <w:t>失误、延误、错误行为</w:t>
      </w:r>
      <w:r w:rsidR="007F38C4" w:rsidRPr="003940D4">
        <w:rPr>
          <w:rFonts w:ascii="Times New Roman" w:eastAsia="仿宋" w:hAnsi="Times New Roman" w:cs="Times New Roman" w:hint="eastAsia"/>
          <w:color w:val="000000"/>
          <w:sz w:val="30"/>
          <w:szCs w:val="30"/>
        </w:rPr>
        <w:t>，无</w:t>
      </w:r>
      <w:r w:rsidR="00987805" w:rsidRPr="003940D4">
        <w:rPr>
          <w:rFonts w:ascii="Times New Roman" w:eastAsia="仿宋" w:hAnsi="Times New Roman" w:cs="Times New Roman"/>
          <w:color w:val="000000"/>
          <w:sz w:val="30"/>
          <w:szCs w:val="30"/>
        </w:rPr>
        <w:t>不良影响或</w:t>
      </w:r>
      <w:r w:rsidR="007F38C4" w:rsidRPr="003940D4">
        <w:rPr>
          <w:rFonts w:ascii="Times New Roman" w:eastAsia="仿宋" w:hAnsi="Times New Roman" w:cs="Times New Roman" w:hint="eastAsia"/>
          <w:color w:val="000000"/>
          <w:sz w:val="30"/>
          <w:szCs w:val="30"/>
        </w:rPr>
        <w:t>后</w:t>
      </w:r>
      <w:r w:rsidR="00987805" w:rsidRPr="003940D4">
        <w:rPr>
          <w:rFonts w:ascii="Times New Roman" w:eastAsia="仿宋" w:hAnsi="Times New Roman" w:cs="Times New Roman"/>
          <w:color w:val="000000"/>
          <w:sz w:val="30"/>
          <w:szCs w:val="30"/>
        </w:rPr>
        <w:t>果。</w:t>
      </w:r>
    </w:p>
    <w:p w14:paraId="5C610D3A" w14:textId="0D78457B" w:rsidR="0098780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6.</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适应岗位要求的身体条件。</w:t>
      </w:r>
    </w:p>
    <w:p w14:paraId="1F952138" w14:textId="75D489C1" w:rsidR="00213F7E" w:rsidRPr="003940D4" w:rsidRDefault="00DF175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（四）工勤</w:t>
      </w:r>
      <w:r w:rsidR="005F709D" w:rsidRPr="003940D4">
        <w:rPr>
          <w:rFonts w:ascii="Times New Roman" w:eastAsia="仿宋" w:hAnsi="Times New Roman" w:cs="Times New Roman" w:hint="eastAsia"/>
          <w:color w:val="000000"/>
          <w:sz w:val="30"/>
          <w:szCs w:val="30"/>
        </w:rPr>
        <w:t>技能</w:t>
      </w:r>
      <w:r w:rsidRPr="003940D4">
        <w:rPr>
          <w:rFonts w:ascii="Times New Roman" w:eastAsia="仿宋" w:hAnsi="Times New Roman" w:cs="Times New Roman"/>
          <w:color w:val="000000"/>
          <w:sz w:val="30"/>
          <w:szCs w:val="30"/>
        </w:rPr>
        <w:t>岗位</w:t>
      </w:r>
    </w:p>
    <w:p w14:paraId="69CA6119" w14:textId="325A623F" w:rsidR="00DF175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拥护中国共产党的领导，遵守国家法律法规和学校各项规章制度。</w:t>
      </w:r>
    </w:p>
    <w:p w14:paraId="09796A26" w14:textId="70D59AA5" w:rsidR="0098780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践行社会主义核心价值观，爱岗敬业，具有良好的职业道德和品行。</w:t>
      </w:r>
    </w:p>
    <w:p w14:paraId="591DAD52" w14:textId="4D9AAB8B" w:rsidR="0098780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3.</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具备岗位所需要的资格、专业水平和实践技能，符合国家规定的相关职（执）业资格准入条件。</w:t>
      </w:r>
    </w:p>
    <w:p w14:paraId="55F5449B" w14:textId="41B3DA39" w:rsidR="0098780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8D2D79"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保质保量完成本单位规定或分配的工作任务。参与业务培训、工作指导、技术革新等。</w:t>
      </w:r>
    </w:p>
    <w:p w14:paraId="28581597" w14:textId="2BC797AC" w:rsidR="00987805" w:rsidRPr="003940D4" w:rsidRDefault="0098780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5.</w:t>
      </w:r>
      <w:r w:rsidR="008D2D79" w:rsidRPr="003940D4">
        <w:rPr>
          <w:rFonts w:ascii="Times New Roman" w:eastAsia="仿宋" w:hAnsi="Times New Roman" w:cs="Times New Roman"/>
          <w:color w:val="000000"/>
          <w:sz w:val="30"/>
          <w:szCs w:val="30"/>
        </w:rPr>
        <w:t xml:space="preserve"> </w:t>
      </w:r>
      <w:r w:rsidR="00E5478F" w:rsidRPr="003940D4">
        <w:rPr>
          <w:rFonts w:ascii="Times New Roman" w:eastAsia="仿宋" w:hAnsi="Times New Roman" w:cs="Times New Roman"/>
          <w:color w:val="000000"/>
          <w:sz w:val="30"/>
          <w:szCs w:val="30"/>
        </w:rPr>
        <w:t>适应岗位要求的身体条件。</w:t>
      </w:r>
    </w:p>
    <w:p w14:paraId="4E987BE9" w14:textId="036FEB0A" w:rsidR="006F37C5"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七</w:t>
      </w:r>
      <w:r w:rsidR="006F37C5" w:rsidRPr="003940D4">
        <w:rPr>
          <w:rFonts w:ascii="Times New Roman" w:eastAsia="黑体" w:hAnsi="Times New Roman" w:cs="Times New Roman"/>
          <w:sz w:val="30"/>
          <w:szCs w:val="30"/>
        </w:rPr>
        <w:t>、岗位聘期及职责</w:t>
      </w:r>
    </w:p>
    <w:p w14:paraId="7A2FD01C" w14:textId="4AB9269B" w:rsidR="006F37C5" w:rsidRPr="003940D4" w:rsidRDefault="006F37C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（一）聘期期限</w:t>
      </w:r>
    </w:p>
    <w:p w14:paraId="69636657" w14:textId="5077E8EC" w:rsidR="006F37C5" w:rsidRPr="003940D4" w:rsidRDefault="006F37C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第五轮岗位聘期四年，即</w:t>
      </w:r>
      <w:r w:rsidRPr="003940D4">
        <w:rPr>
          <w:rFonts w:ascii="Times New Roman" w:eastAsia="仿宋" w:hAnsi="Times New Roman" w:cs="Times New Roman"/>
          <w:color w:val="000000"/>
          <w:sz w:val="30"/>
          <w:szCs w:val="30"/>
        </w:rPr>
        <w:t>2022</w:t>
      </w:r>
      <w:r w:rsidRPr="003940D4">
        <w:rPr>
          <w:rFonts w:ascii="Times New Roman" w:eastAsia="仿宋" w:hAnsi="Times New Roman" w:cs="Times New Roman"/>
          <w:color w:val="000000"/>
          <w:sz w:val="30"/>
          <w:szCs w:val="30"/>
        </w:rPr>
        <w:t>年</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月</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日至</w:t>
      </w:r>
      <w:r w:rsidRPr="003940D4">
        <w:rPr>
          <w:rFonts w:ascii="Times New Roman" w:eastAsia="仿宋" w:hAnsi="Times New Roman" w:cs="Times New Roman"/>
          <w:color w:val="000000"/>
          <w:sz w:val="30"/>
          <w:szCs w:val="30"/>
        </w:rPr>
        <w:t>2025</w:t>
      </w:r>
      <w:r w:rsidRPr="003940D4">
        <w:rPr>
          <w:rFonts w:ascii="Times New Roman" w:eastAsia="仿宋" w:hAnsi="Times New Roman" w:cs="Times New Roman"/>
          <w:color w:val="000000"/>
          <w:sz w:val="30"/>
          <w:szCs w:val="30"/>
        </w:rPr>
        <w:t>年</w:t>
      </w:r>
      <w:r w:rsidRPr="003940D4">
        <w:rPr>
          <w:rFonts w:ascii="Times New Roman" w:eastAsia="仿宋" w:hAnsi="Times New Roman" w:cs="Times New Roman"/>
          <w:color w:val="000000"/>
          <w:sz w:val="30"/>
          <w:szCs w:val="30"/>
        </w:rPr>
        <w:t>12</w:t>
      </w:r>
      <w:r w:rsidRPr="003940D4">
        <w:rPr>
          <w:rFonts w:ascii="Times New Roman" w:eastAsia="仿宋" w:hAnsi="Times New Roman" w:cs="Times New Roman"/>
          <w:color w:val="000000"/>
          <w:sz w:val="30"/>
          <w:szCs w:val="30"/>
        </w:rPr>
        <w:t>月</w:t>
      </w:r>
      <w:r w:rsidRPr="003940D4">
        <w:rPr>
          <w:rFonts w:ascii="Times New Roman" w:eastAsia="仿宋" w:hAnsi="Times New Roman" w:cs="Times New Roman"/>
          <w:color w:val="000000"/>
          <w:sz w:val="30"/>
          <w:szCs w:val="30"/>
        </w:rPr>
        <w:t>31</w:t>
      </w:r>
      <w:r w:rsidRPr="003940D4">
        <w:rPr>
          <w:rFonts w:ascii="Times New Roman" w:eastAsia="仿宋" w:hAnsi="Times New Roman" w:cs="Times New Roman"/>
          <w:color w:val="000000"/>
          <w:sz w:val="30"/>
          <w:szCs w:val="30"/>
        </w:rPr>
        <w:t>日。聘期内退休的人员，其聘期为达到国家和学校规定退休年龄的当月末。</w:t>
      </w:r>
    </w:p>
    <w:p w14:paraId="3C0AE0A6" w14:textId="794C2F17" w:rsidR="006F37C5" w:rsidRPr="003940D4" w:rsidRDefault="006F37C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（二）岗位职责</w:t>
      </w:r>
    </w:p>
    <w:p w14:paraId="1ED94E81" w14:textId="27574860" w:rsidR="006F37C5" w:rsidRPr="003940D4" w:rsidRDefault="006F37C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聘期岗位职责根据岗位类别，分为</w:t>
      </w:r>
      <w:r w:rsidR="005F709D" w:rsidRPr="003940D4">
        <w:rPr>
          <w:rFonts w:ascii="Times New Roman" w:eastAsia="仿宋" w:hAnsi="Times New Roman" w:cs="Times New Roman" w:hint="eastAsia"/>
          <w:color w:val="000000"/>
          <w:sz w:val="30"/>
          <w:szCs w:val="30"/>
        </w:rPr>
        <w:t>教学为主型教师岗位、</w:t>
      </w:r>
      <w:r w:rsidRPr="003940D4">
        <w:rPr>
          <w:rFonts w:ascii="Times New Roman" w:eastAsia="仿宋" w:hAnsi="Times New Roman" w:cs="Times New Roman"/>
          <w:color w:val="000000"/>
          <w:sz w:val="30"/>
          <w:szCs w:val="30"/>
        </w:rPr>
        <w:t>教学科研型教师岗位、科研为主型教师岗位、实验技术岗位、编辑期刊岗位、工程技术岗位、管理岗位、工勤技能岗位</w:t>
      </w:r>
      <w:r w:rsidR="005F709D" w:rsidRPr="003940D4">
        <w:rPr>
          <w:rFonts w:ascii="Times New Roman" w:eastAsia="仿宋" w:hAnsi="Times New Roman" w:cs="Times New Roman" w:hint="eastAsia"/>
          <w:color w:val="000000"/>
          <w:sz w:val="30"/>
          <w:szCs w:val="30"/>
        </w:rPr>
        <w:t>八</w:t>
      </w:r>
      <w:r w:rsidRPr="003940D4">
        <w:rPr>
          <w:rFonts w:ascii="Times New Roman" w:eastAsia="仿宋" w:hAnsi="Times New Roman" w:cs="Times New Roman"/>
          <w:color w:val="000000"/>
          <w:sz w:val="30"/>
          <w:szCs w:val="30"/>
        </w:rPr>
        <w:t>种类别，具体见水土保持研究所各级各类岗位职责。</w:t>
      </w:r>
    </w:p>
    <w:p w14:paraId="55D55DE7" w14:textId="35747376" w:rsidR="00D623E5"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八</w:t>
      </w:r>
      <w:r w:rsidR="004A447A" w:rsidRPr="003940D4">
        <w:rPr>
          <w:rFonts w:ascii="Times New Roman" w:eastAsia="黑体" w:hAnsi="Times New Roman" w:cs="Times New Roman"/>
          <w:sz w:val="30"/>
          <w:szCs w:val="30"/>
        </w:rPr>
        <w:t>、</w:t>
      </w:r>
      <w:r w:rsidR="00CF7681" w:rsidRPr="003940D4">
        <w:rPr>
          <w:rFonts w:ascii="Times New Roman" w:eastAsia="黑体" w:hAnsi="Times New Roman" w:cs="Times New Roman"/>
          <w:sz w:val="30"/>
          <w:szCs w:val="30"/>
        </w:rPr>
        <w:t>岗位聘用程序和时间安排</w:t>
      </w:r>
    </w:p>
    <w:p w14:paraId="60B36911" w14:textId="5270E846" w:rsidR="00CF7681" w:rsidRPr="003940D4" w:rsidRDefault="002263C8" w:rsidP="00A2478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EA1BB3" w:rsidRPr="003940D4">
        <w:rPr>
          <w:rFonts w:ascii="Times New Roman" w:eastAsia="仿宋" w:hAnsi="Times New Roman" w:cs="Times New Roman"/>
          <w:color w:val="000000"/>
          <w:sz w:val="30"/>
          <w:szCs w:val="30"/>
        </w:rPr>
        <w:t xml:space="preserve"> </w:t>
      </w:r>
      <w:r w:rsidR="00137E94" w:rsidRPr="003940D4">
        <w:rPr>
          <w:rFonts w:ascii="Times New Roman" w:eastAsia="仿宋" w:hAnsi="Times New Roman" w:cs="Times New Roman"/>
          <w:color w:val="000000"/>
          <w:sz w:val="30"/>
          <w:szCs w:val="30"/>
        </w:rPr>
        <w:t>1</w:t>
      </w:r>
      <w:r w:rsidR="00A2478F" w:rsidRPr="003940D4">
        <w:rPr>
          <w:rFonts w:ascii="Times New Roman" w:eastAsia="仿宋" w:hAnsi="Times New Roman" w:cs="Times New Roman"/>
          <w:color w:val="000000"/>
          <w:sz w:val="30"/>
          <w:szCs w:val="30"/>
        </w:rPr>
        <w:t>2</w:t>
      </w:r>
      <w:r w:rsidR="00A2478F" w:rsidRPr="003940D4">
        <w:rPr>
          <w:rFonts w:ascii="Times New Roman" w:eastAsia="仿宋" w:hAnsi="Times New Roman" w:cs="Times New Roman" w:hint="eastAsia"/>
          <w:color w:val="000000"/>
          <w:sz w:val="30"/>
          <w:szCs w:val="30"/>
        </w:rPr>
        <w:t>月</w:t>
      </w:r>
      <w:r w:rsidR="00977B6E" w:rsidRPr="003940D4">
        <w:rPr>
          <w:rFonts w:ascii="Times New Roman" w:eastAsia="仿宋" w:hAnsi="Times New Roman" w:cs="Times New Roman"/>
          <w:color w:val="000000"/>
          <w:sz w:val="30"/>
          <w:szCs w:val="30"/>
        </w:rPr>
        <w:t>1</w:t>
      </w:r>
      <w:r w:rsidR="00A2478F" w:rsidRPr="003940D4">
        <w:rPr>
          <w:rFonts w:ascii="Times New Roman" w:eastAsia="仿宋" w:hAnsi="Times New Roman" w:cs="Times New Roman" w:hint="eastAsia"/>
          <w:color w:val="000000"/>
          <w:sz w:val="30"/>
          <w:szCs w:val="30"/>
        </w:rPr>
        <w:t>日</w:t>
      </w:r>
      <w:r w:rsidR="00137E94" w:rsidRPr="003940D4">
        <w:rPr>
          <w:rFonts w:ascii="Times New Roman" w:eastAsia="仿宋" w:hAnsi="Times New Roman" w:cs="Times New Roman" w:hint="eastAsia"/>
          <w:color w:val="000000"/>
          <w:sz w:val="30"/>
          <w:szCs w:val="30"/>
        </w:rPr>
        <w:t>前</w:t>
      </w:r>
      <w:r w:rsidR="00A2478F" w:rsidRPr="003940D4">
        <w:rPr>
          <w:rFonts w:ascii="Times New Roman" w:eastAsia="仿宋" w:hAnsi="Times New Roman" w:cs="Times New Roman" w:hint="eastAsia"/>
          <w:color w:val="000000"/>
          <w:sz w:val="30"/>
          <w:szCs w:val="30"/>
        </w:rPr>
        <w:t>，</w:t>
      </w:r>
      <w:r w:rsidR="00D66631" w:rsidRPr="003940D4">
        <w:rPr>
          <w:rFonts w:ascii="Times New Roman" w:eastAsia="仿宋" w:hAnsi="Times New Roman" w:cs="Times New Roman"/>
          <w:color w:val="000000"/>
          <w:sz w:val="30"/>
          <w:szCs w:val="30"/>
        </w:rPr>
        <w:t>成立</w:t>
      </w:r>
      <w:r w:rsidR="00B64876" w:rsidRPr="003940D4">
        <w:rPr>
          <w:rFonts w:ascii="Times New Roman" w:eastAsia="仿宋" w:hAnsi="Times New Roman" w:cs="Times New Roman" w:hint="eastAsia"/>
          <w:color w:val="000000"/>
          <w:sz w:val="30"/>
          <w:szCs w:val="30"/>
        </w:rPr>
        <w:t>水土保持研究所</w:t>
      </w:r>
      <w:r w:rsidR="00D66631" w:rsidRPr="003940D4">
        <w:rPr>
          <w:rFonts w:ascii="Times New Roman" w:eastAsia="仿宋" w:hAnsi="Times New Roman" w:cs="Times New Roman"/>
          <w:color w:val="000000"/>
          <w:sz w:val="30"/>
          <w:szCs w:val="30"/>
        </w:rPr>
        <w:t>岗位聘用</w:t>
      </w:r>
      <w:r w:rsidR="00B64876" w:rsidRPr="003940D4">
        <w:rPr>
          <w:rFonts w:ascii="Times New Roman" w:eastAsia="仿宋" w:hAnsi="Times New Roman" w:cs="Times New Roman" w:hint="eastAsia"/>
          <w:color w:val="000000"/>
          <w:sz w:val="30"/>
          <w:szCs w:val="30"/>
        </w:rPr>
        <w:t>工作</w:t>
      </w:r>
      <w:r w:rsidR="00D66631" w:rsidRPr="003940D4">
        <w:rPr>
          <w:rFonts w:ascii="Times New Roman" w:eastAsia="仿宋" w:hAnsi="Times New Roman" w:cs="Times New Roman"/>
          <w:color w:val="000000"/>
          <w:sz w:val="30"/>
          <w:szCs w:val="30"/>
        </w:rPr>
        <w:t>小组</w:t>
      </w:r>
      <w:r w:rsidR="00B64876" w:rsidRPr="003940D4">
        <w:rPr>
          <w:rFonts w:ascii="Times New Roman" w:eastAsia="仿宋" w:hAnsi="Times New Roman" w:cs="Times New Roman" w:hint="eastAsia"/>
          <w:color w:val="000000"/>
          <w:sz w:val="30"/>
          <w:szCs w:val="30"/>
        </w:rPr>
        <w:t>、</w:t>
      </w:r>
      <w:r w:rsidR="0046717D">
        <w:rPr>
          <w:rFonts w:ascii="Times New Roman" w:eastAsia="仿宋" w:hAnsi="Times New Roman" w:cs="Times New Roman" w:hint="eastAsia"/>
          <w:color w:val="000000"/>
          <w:sz w:val="30"/>
          <w:szCs w:val="30"/>
        </w:rPr>
        <w:t>岗位聘用工作</w:t>
      </w:r>
      <w:r w:rsidR="00B64876" w:rsidRPr="003940D4">
        <w:rPr>
          <w:rFonts w:ascii="Times New Roman" w:eastAsia="仿宋" w:hAnsi="Times New Roman" w:cs="Times New Roman" w:hint="eastAsia"/>
          <w:color w:val="000000"/>
          <w:sz w:val="30"/>
          <w:szCs w:val="30"/>
        </w:rPr>
        <w:t>申述小组和</w:t>
      </w:r>
      <w:r w:rsidR="0046717D">
        <w:rPr>
          <w:rFonts w:ascii="Times New Roman" w:eastAsia="仿宋" w:hAnsi="Times New Roman" w:cs="Times New Roman" w:hint="eastAsia"/>
          <w:color w:val="000000"/>
          <w:sz w:val="30"/>
          <w:szCs w:val="30"/>
        </w:rPr>
        <w:t>岗位聘用</w:t>
      </w:r>
      <w:r w:rsidR="00B64876" w:rsidRPr="003940D4">
        <w:rPr>
          <w:rFonts w:ascii="Times New Roman" w:eastAsia="仿宋" w:hAnsi="Times New Roman" w:cs="Times New Roman" w:hint="eastAsia"/>
          <w:color w:val="000000"/>
          <w:sz w:val="30"/>
          <w:szCs w:val="30"/>
        </w:rPr>
        <w:t>工作办公室，</w:t>
      </w:r>
      <w:r w:rsidR="00D66631" w:rsidRPr="003940D4">
        <w:rPr>
          <w:rFonts w:ascii="Times New Roman" w:eastAsia="仿宋" w:hAnsi="Times New Roman" w:cs="Times New Roman"/>
          <w:color w:val="000000"/>
          <w:sz w:val="30"/>
          <w:szCs w:val="30"/>
        </w:rPr>
        <w:t>传达学校第五轮岗位设置意</w:t>
      </w:r>
      <w:r w:rsidR="00D66631" w:rsidRPr="003940D4">
        <w:rPr>
          <w:rFonts w:ascii="Times New Roman" w:eastAsia="仿宋" w:hAnsi="Times New Roman" w:cs="Times New Roman"/>
          <w:color w:val="000000"/>
          <w:sz w:val="30"/>
          <w:szCs w:val="30"/>
        </w:rPr>
        <w:lastRenderedPageBreak/>
        <w:t>见和第五轮岗位聘用实施办法，制定</w:t>
      </w:r>
      <w:r w:rsidR="00B64876" w:rsidRPr="003940D4">
        <w:rPr>
          <w:rFonts w:ascii="Times New Roman" w:eastAsia="仿宋" w:hAnsi="Times New Roman" w:cs="Times New Roman" w:hint="eastAsia"/>
          <w:color w:val="000000"/>
          <w:sz w:val="30"/>
          <w:szCs w:val="30"/>
        </w:rPr>
        <w:t>水土保持研究所</w:t>
      </w:r>
      <w:r w:rsidR="00D66631" w:rsidRPr="003940D4">
        <w:rPr>
          <w:rFonts w:ascii="Times New Roman" w:eastAsia="仿宋" w:hAnsi="Times New Roman" w:cs="Times New Roman"/>
          <w:color w:val="000000"/>
          <w:sz w:val="30"/>
          <w:szCs w:val="30"/>
        </w:rPr>
        <w:t>第五轮岗位</w:t>
      </w:r>
      <w:r w:rsidR="00E676C1" w:rsidRPr="003940D4">
        <w:rPr>
          <w:rFonts w:ascii="Times New Roman" w:eastAsia="仿宋" w:hAnsi="Times New Roman" w:cs="Times New Roman"/>
          <w:color w:val="000000"/>
          <w:sz w:val="30"/>
          <w:szCs w:val="30"/>
        </w:rPr>
        <w:t>聘用工作方案和各级各类岗位聘期目标任务，报学校审议通过后执行。</w:t>
      </w:r>
    </w:p>
    <w:p w14:paraId="4CDFC97E" w14:textId="5543A6A6" w:rsidR="00D66631" w:rsidRPr="003940D4" w:rsidRDefault="00D66631" w:rsidP="00A2478F">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137E94" w:rsidRPr="003940D4">
        <w:rPr>
          <w:rFonts w:ascii="Times New Roman" w:eastAsia="仿宋" w:hAnsi="Times New Roman" w:cs="Times New Roman"/>
          <w:color w:val="000000"/>
          <w:sz w:val="30"/>
          <w:szCs w:val="30"/>
        </w:rPr>
        <w:t xml:space="preserve"> 12</w:t>
      </w:r>
      <w:r w:rsidR="00137E94" w:rsidRPr="003940D4">
        <w:rPr>
          <w:rFonts w:ascii="Times New Roman" w:eastAsia="仿宋" w:hAnsi="Times New Roman" w:cs="Times New Roman"/>
          <w:color w:val="000000"/>
          <w:sz w:val="30"/>
          <w:szCs w:val="30"/>
        </w:rPr>
        <w:t>月</w:t>
      </w:r>
      <w:r w:rsidR="00137E94" w:rsidRPr="003940D4">
        <w:rPr>
          <w:rFonts w:ascii="Times New Roman" w:eastAsia="仿宋" w:hAnsi="Times New Roman" w:cs="Times New Roman" w:hint="eastAsia"/>
          <w:color w:val="000000"/>
          <w:sz w:val="30"/>
          <w:szCs w:val="30"/>
        </w:rPr>
        <w:t>3</w:t>
      </w:r>
      <w:r w:rsidR="00137E94" w:rsidRPr="003940D4">
        <w:rPr>
          <w:rFonts w:ascii="Times New Roman" w:eastAsia="仿宋" w:hAnsi="Times New Roman" w:cs="Times New Roman"/>
          <w:color w:val="000000"/>
          <w:sz w:val="30"/>
          <w:szCs w:val="30"/>
        </w:rPr>
        <w:t>日前</w:t>
      </w:r>
      <w:r w:rsidRPr="003940D4">
        <w:rPr>
          <w:rFonts w:ascii="Times New Roman" w:eastAsia="仿宋" w:hAnsi="Times New Roman" w:cs="Times New Roman"/>
          <w:color w:val="000000"/>
          <w:sz w:val="30"/>
          <w:szCs w:val="30"/>
        </w:rPr>
        <w:t>，应聘人员</w:t>
      </w:r>
      <w:r w:rsidR="00CA75AC">
        <w:rPr>
          <w:rFonts w:ascii="Times New Roman" w:eastAsia="仿宋" w:hAnsi="Times New Roman" w:cs="Times New Roman" w:hint="eastAsia"/>
          <w:color w:val="000000"/>
          <w:sz w:val="30"/>
          <w:szCs w:val="30"/>
        </w:rPr>
        <w:t>登录</w:t>
      </w:r>
      <w:r w:rsidR="00B64876" w:rsidRPr="003940D4">
        <w:rPr>
          <w:rFonts w:ascii="Times New Roman" w:eastAsia="仿宋" w:hAnsi="Times New Roman" w:cs="Times New Roman" w:hint="eastAsia"/>
          <w:color w:val="000000"/>
          <w:sz w:val="30"/>
          <w:szCs w:val="30"/>
        </w:rPr>
        <w:t>学校</w:t>
      </w:r>
      <w:r w:rsidRPr="003940D4">
        <w:rPr>
          <w:rFonts w:ascii="Times New Roman" w:eastAsia="仿宋" w:hAnsi="Times New Roman" w:cs="Times New Roman"/>
          <w:color w:val="000000"/>
          <w:sz w:val="30"/>
          <w:szCs w:val="30"/>
        </w:rPr>
        <w:t>人事管理系统</w:t>
      </w:r>
      <w:r w:rsidR="00F60B6F" w:rsidRPr="003940D4">
        <w:rPr>
          <w:rFonts w:ascii="Times New Roman" w:eastAsia="仿宋" w:hAnsi="Times New Roman" w:cs="Times New Roman"/>
          <w:color w:val="000000"/>
          <w:sz w:val="30"/>
          <w:szCs w:val="30"/>
        </w:rPr>
        <w:t>（</w:t>
      </w:r>
      <w:hyperlink r:id="rId9" w:history="1">
        <w:r w:rsidR="00F60B6F" w:rsidRPr="003940D4">
          <w:rPr>
            <w:rFonts w:ascii="Times New Roman" w:eastAsia="仿宋" w:hAnsi="Times New Roman" w:cs="Times New Roman"/>
            <w:color w:val="000000"/>
            <w:sz w:val="30"/>
            <w:szCs w:val="30"/>
          </w:rPr>
          <w:t>https://authserver.nwafu.edu.cn/</w:t>
        </w:r>
      </w:hyperlink>
      <w:r w:rsidR="00F60B6F" w:rsidRPr="003940D4">
        <w:rPr>
          <w:rFonts w:ascii="Times New Roman" w:eastAsia="仿宋" w:hAnsi="Times New Roman" w:cs="Times New Roman"/>
          <w:color w:val="000000"/>
          <w:sz w:val="30"/>
          <w:szCs w:val="30"/>
        </w:rPr>
        <w:t>）</w:t>
      </w:r>
      <w:r w:rsidR="00330D8D">
        <w:rPr>
          <w:rFonts w:ascii="Times New Roman" w:eastAsia="仿宋" w:hAnsi="Times New Roman" w:cs="Times New Roman" w:hint="eastAsia"/>
          <w:color w:val="000000"/>
          <w:sz w:val="30"/>
          <w:szCs w:val="30"/>
        </w:rPr>
        <w:t>，进入</w:t>
      </w:r>
      <w:r w:rsidR="005019A3" w:rsidRPr="003940D4">
        <w:rPr>
          <w:rFonts w:ascii="Times New Roman" w:eastAsia="仿宋" w:hAnsi="Times New Roman" w:cs="Times New Roman" w:hint="eastAsia"/>
          <w:color w:val="000000"/>
          <w:sz w:val="30"/>
          <w:szCs w:val="30"/>
        </w:rPr>
        <w:t>“</w:t>
      </w:r>
      <w:r w:rsidR="005019A3" w:rsidRPr="003940D4">
        <w:rPr>
          <w:rFonts w:ascii="Times New Roman" w:eastAsia="仿宋" w:hAnsi="Times New Roman" w:cs="Times New Roman"/>
          <w:color w:val="000000"/>
          <w:sz w:val="30"/>
          <w:szCs w:val="30"/>
        </w:rPr>
        <w:t>岗位聘用</w:t>
      </w:r>
      <w:r w:rsidR="005019A3"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模块</w:t>
      </w:r>
      <w:r w:rsidR="00330D8D">
        <w:rPr>
          <w:rFonts w:ascii="Times New Roman" w:eastAsia="仿宋" w:hAnsi="Times New Roman" w:cs="Times New Roman" w:hint="eastAsia"/>
          <w:color w:val="000000"/>
          <w:sz w:val="30"/>
          <w:szCs w:val="30"/>
        </w:rPr>
        <w:t>。根据系统提示填写岗位聘用相关信息，确认无误后在线生成岗位聘用申请表，打印</w:t>
      </w:r>
      <w:r w:rsidR="0046717D">
        <w:rPr>
          <w:rFonts w:ascii="Times New Roman" w:eastAsia="仿宋" w:hAnsi="Times New Roman" w:cs="Times New Roman" w:hint="eastAsia"/>
          <w:color w:val="000000"/>
          <w:sz w:val="30"/>
          <w:szCs w:val="30"/>
        </w:rPr>
        <w:t>并</w:t>
      </w:r>
      <w:r w:rsidR="00330D8D">
        <w:rPr>
          <w:rFonts w:ascii="Times New Roman" w:eastAsia="仿宋" w:hAnsi="Times New Roman" w:cs="Times New Roman" w:hint="eastAsia"/>
          <w:color w:val="000000"/>
          <w:sz w:val="30"/>
          <w:szCs w:val="30"/>
        </w:rPr>
        <w:t>提交</w:t>
      </w:r>
      <w:r w:rsidRPr="003940D4">
        <w:rPr>
          <w:rFonts w:ascii="Times New Roman" w:eastAsia="仿宋" w:hAnsi="Times New Roman" w:cs="Times New Roman"/>
          <w:color w:val="000000"/>
          <w:sz w:val="30"/>
          <w:szCs w:val="30"/>
        </w:rPr>
        <w:t>。</w:t>
      </w:r>
    </w:p>
    <w:p w14:paraId="4DDA3DAA" w14:textId="631A3348" w:rsidR="003C6F72" w:rsidRPr="003940D4" w:rsidRDefault="003C2D51" w:rsidP="00A2478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拟</w:t>
      </w:r>
      <w:r w:rsidR="00137E94" w:rsidRPr="003940D4">
        <w:rPr>
          <w:rFonts w:ascii="Times New Roman" w:eastAsia="仿宋" w:hAnsi="Times New Roman" w:cs="Times New Roman" w:hint="eastAsia"/>
          <w:color w:val="000000"/>
          <w:sz w:val="30"/>
          <w:szCs w:val="30"/>
        </w:rPr>
        <w:t>申请</w:t>
      </w:r>
      <w:r w:rsidRPr="003940D4">
        <w:rPr>
          <w:rFonts w:ascii="Times New Roman" w:eastAsia="仿宋" w:hAnsi="Times New Roman" w:cs="Times New Roman"/>
          <w:color w:val="000000"/>
          <w:sz w:val="30"/>
          <w:szCs w:val="30"/>
        </w:rPr>
        <w:t>晋级人员还需提交</w:t>
      </w:r>
      <w:r w:rsidR="00AE77D5" w:rsidRPr="003940D4">
        <w:rPr>
          <w:rFonts w:ascii="Times New Roman" w:eastAsia="仿宋" w:hAnsi="Times New Roman" w:cs="Times New Roman"/>
          <w:color w:val="000000"/>
          <w:sz w:val="30"/>
          <w:szCs w:val="30"/>
        </w:rPr>
        <w:t>晋级业绩所列科研项目、科研成果</w:t>
      </w:r>
      <w:r w:rsidR="00515583" w:rsidRPr="003940D4">
        <w:rPr>
          <w:rFonts w:ascii="Times New Roman" w:eastAsia="仿宋" w:hAnsi="Times New Roman" w:cs="Times New Roman"/>
          <w:color w:val="000000"/>
          <w:sz w:val="30"/>
          <w:szCs w:val="30"/>
        </w:rPr>
        <w:t>、</w:t>
      </w:r>
      <w:r w:rsidR="00B64876" w:rsidRPr="003940D4">
        <w:rPr>
          <w:rFonts w:ascii="Times New Roman" w:eastAsia="仿宋" w:hAnsi="Times New Roman" w:cs="Times New Roman" w:hint="eastAsia"/>
          <w:color w:val="000000"/>
          <w:sz w:val="30"/>
          <w:szCs w:val="30"/>
        </w:rPr>
        <w:t>科研经费、</w:t>
      </w:r>
      <w:r w:rsidR="00515583" w:rsidRPr="003940D4">
        <w:rPr>
          <w:rFonts w:ascii="Times New Roman" w:eastAsia="仿宋" w:hAnsi="Times New Roman" w:cs="Times New Roman"/>
          <w:color w:val="000000"/>
          <w:sz w:val="30"/>
          <w:szCs w:val="30"/>
        </w:rPr>
        <w:t>教学情况</w:t>
      </w:r>
      <w:r w:rsidR="00AE77D5" w:rsidRPr="003940D4">
        <w:rPr>
          <w:rFonts w:ascii="Times New Roman" w:eastAsia="仿宋" w:hAnsi="Times New Roman" w:cs="Times New Roman"/>
          <w:color w:val="000000"/>
          <w:sz w:val="30"/>
          <w:szCs w:val="30"/>
        </w:rPr>
        <w:t>等</w:t>
      </w:r>
      <w:r w:rsidR="00B64876" w:rsidRPr="003940D4">
        <w:rPr>
          <w:rFonts w:ascii="Times New Roman" w:eastAsia="仿宋" w:hAnsi="Times New Roman" w:cs="Times New Roman" w:hint="eastAsia"/>
          <w:color w:val="000000"/>
          <w:sz w:val="30"/>
          <w:szCs w:val="30"/>
        </w:rPr>
        <w:t>证明材料</w:t>
      </w:r>
      <w:r w:rsidR="00AE77D5" w:rsidRPr="003940D4">
        <w:rPr>
          <w:rFonts w:ascii="Times New Roman" w:eastAsia="仿宋" w:hAnsi="Times New Roman" w:cs="Times New Roman"/>
          <w:color w:val="000000"/>
          <w:sz w:val="30"/>
          <w:szCs w:val="30"/>
        </w:rPr>
        <w:t>，并</w:t>
      </w:r>
      <w:r w:rsidR="003C6F72" w:rsidRPr="003940D4">
        <w:rPr>
          <w:rFonts w:ascii="Times New Roman" w:eastAsia="仿宋" w:hAnsi="Times New Roman" w:cs="Times New Roman"/>
          <w:color w:val="000000"/>
          <w:sz w:val="30"/>
          <w:szCs w:val="30"/>
        </w:rPr>
        <w:t>按照类别</w:t>
      </w:r>
      <w:r w:rsidR="00AE77D5" w:rsidRPr="003940D4">
        <w:rPr>
          <w:rFonts w:ascii="Times New Roman" w:eastAsia="仿宋" w:hAnsi="Times New Roman" w:cs="Times New Roman"/>
          <w:color w:val="000000"/>
          <w:sz w:val="30"/>
          <w:szCs w:val="30"/>
        </w:rPr>
        <w:t>装订</w:t>
      </w:r>
      <w:r w:rsidR="00870B37" w:rsidRPr="003940D4">
        <w:rPr>
          <w:rFonts w:ascii="Times New Roman" w:eastAsia="仿宋" w:hAnsi="Times New Roman" w:cs="Times New Roman"/>
          <w:color w:val="000000"/>
          <w:sz w:val="30"/>
          <w:szCs w:val="30"/>
        </w:rPr>
        <w:t>成册</w:t>
      </w:r>
      <w:r w:rsidR="00AE77D5" w:rsidRPr="003940D4">
        <w:rPr>
          <w:rFonts w:ascii="Times New Roman" w:eastAsia="仿宋" w:hAnsi="Times New Roman" w:cs="Times New Roman"/>
          <w:color w:val="000000"/>
          <w:sz w:val="30"/>
          <w:szCs w:val="30"/>
        </w:rPr>
        <w:t>。</w:t>
      </w:r>
    </w:p>
    <w:p w14:paraId="06A541BE" w14:textId="01B979E0" w:rsidR="00F60B6F" w:rsidRPr="003940D4" w:rsidRDefault="00AE77D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晋级业绩所列科研项目、科研成果</w:t>
      </w:r>
      <w:r w:rsidR="003836ED" w:rsidRPr="003940D4">
        <w:rPr>
          <w:rFonts w:ascii="Times New Roman" w:eastAsia="仿宋" w:hAnsi="Times New Roman" w:cs="Times New Roman"/>
          <w:color w:val="000000"/>
          <w:sz w:val="30"/>
          <w:szCs w:val="30"/>
        </w:rPr>
        <w:t>（论文、专著、专利等）</w:t>
      </w:r>
      <w:r w:rsidRPr="003940D4">
        <w:rPr>
          <w:rFonts w:ascii="Times New Roman" w:eastAsia="仿宋" w:hAnsi="Times New Roman" w:cs="Times New Roman"/>
          <w:color w:val="000000"/>
          <w:sz w:val="30"/>
          <w:szCs w:val="30"/>
        </w:rPr>
        <w:t>由</w:t>
      </w:r>
      <w:r w:rsidR="003836ED" w:rsidRPr="003940D4">
        <w:rPr>
          <w:rFonts w:ascii="Times New Roman" w:eastAsia="仿宋" w:hAnsi="Times New Roman" w:cs="Times New Roman"/>
          <w:color w:val="000000"/>
          <w:sz w:val="30"/>
          <w:szCs w:val="30"/>
        </w:rPr>
        <w:t>科技办公室</w:t>
      </w:r>
      <w:r w:rsidRPr="003940D4">
        <w:rPr>
          <w:rFonts w:ascii="Times New Roman" w:eastAsia="仿宋" w:hAnsi="Times New Roman" w:cs="Times New Roman"/>
          <w:color w:val="000000"/>
          <w:sz w:val="30"/>
          <w:szCs w:val="30"/>
        </w:rPr>
        <w:t>负责审核；教学情况及人才培养中指导博士后、博士生、研究生由研究生部负责审核</w:t>
      </w:r>
      <w:r w:rsidR="007D3E40" w:rsidRPr="003940D4">
        <w:rPr>
          <w:rFonts w:ascii="Times New Roman" w:eastAsia="仿宋" w:hAnsi="Times New Roman" w:cs="Times New Roman"/>
          <w:color w:val="000000"/>
          <w:sz w:val="30"/>
          <w:szCs w:val="30"/>
        </w:rPr>
        <w:t>（</w:t>
      </w:r>
      <w:r w:rsidR="003836ED" w:rsidRPr="003940D4">
        <w:rPr>
          <w:rFonts w:ascii="Times New Roman" w:eastAsia="仿宋" w:hAnsi="Times New Roman" w:cs="Times New Roman"/>
          <w:color w:val="000000"/>
          <w:sz w:val="30"/>
          <w:szCs w:val="30"/>
        </w:rPr>
        <w:t>附研究生名单、入学时间、所在学院</w:t>
      </w:r>
      <w:r w:rsidR="007D3E40" w:rsidRPr="003940D4">
        <w:rPr>
          <w:rFonts w:ascii="Times New Roman" w:eastAsia="仿宋" w:hAnsi="Times New Roman" w:cs="Times New Roman"/>
          <w:color w:val="000000"/>
          <w:sz w:val="30"/>
          <w:szCs w:val="30"/>
        </w:rPr>
        <w:t>）</w:t>
      </w:r>
      <w:r w:rsidR="003836ED" w:rsidRPr="003940D4">
        <w:rPr>
          <w:rFonts w:ascii="Times New Roman" w:eastAsia="仿宋" w:hAnsi="Times New Roman" w:cs="Times New Roman"/>
          <w:color w:val="000000"/>
          <w:sz w:val="30"/>
          <w:szCs w:val="30"/>
        </w:rPr>
        <w:t>，其他</w:t>
      </w:r>
      <w:r w:rsidR="00B64876" w:rsidRPr="003940D4">
        <w:rPr>
          <w:rFonts w:ascii="Times New Roman" w:eastAsia="仿宋" w:hAnsi="Times New Roman" w:cs="Times New Roman"/>
          <w:color w:val="000000"/>
          <w:sz w:val="30"/>
          <w:szCs w:val="30"/>
        </w:rPr>
        <w:t>人才</w:t>
      </w:r>
      <w:r w:rsidR="003836ED" w:rsidRPr="003940D4">
        <w:rPr>
          <w:rFonts w:ascii="Times New Roman" w:eastAsia="仿宋" w:hAnsi="Times New Roman" w:cs="Times New Roman"/>
          <w:color w:val="000000"/>
          <w:sz w:val="30"/>
          <w:szCs w:val="30"/>
        </w:rPr>
        <w:t>培养情况由人事和保障办公室负责审核。</w:t>
      </w:r>
    </w:p>
    <w:p w14:paraId="111E60E2" w14:textId="599253FF" w:rsidR="0064205D" w:rsidRPr="003940D4" w:rsidRDefault="00E676C1" w:rsidP="00977B6E">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00BF4394" w:rsidRPr="003940D4">
        <w:rPr>
          <w:rFonts w:ascii="Times New Roman" w:eastAsia="仿宋" w:hAnsi="Times New Roman" w:cs="Times New Roman"/>
          <w:color w:val="000000"/>
          <w:sz w:val="30"/>
          <w:szCs w:val="30"/>
        </w:rPr>
        <w:t>12</w:t>
      </w:r>
      <w:r w:rsidR="0064205D" w:rsidRPr="003940D4">
        <w:rPr>
          <w:rFonts w:ascii="Times New Roman" w:eastAsia="仿宋" w:hAnsi="Times New Roman" w:cs="Times New Roman"/>
          <w:color w:val="000000"/>
          <w:sz w:val="30"/>
          <w:szCs w:val="30"/>
        </w:rPr>
        <w:t>月</w:t>
      </w:r>
      <w:r w:rsidR="00BF4394" w:rsidRPr="003940D4">
        <w:rPr>
          <w:rFonts w:ascii="Times New Roman" w:eastAsia="仿宋" w:hAnsi="Times New Roman" w:cs="Times New Roman"/>
          <w:color w:val="000000"/>
          <w:sz w:val="30"/>
          <w:szCs w:val="30"/>
        </w:rPr>
        <w:t>4</w:t>
      </w:r>
      <w:r w:rsidR="0064205D" w:rsidRPr="003940D4">
        <w:rPr>
          <w:rFonts w:ascii="Times New Roman" w:eastAsia="仿宋" w:hAnsi="Times New Roman" w:cs="Times New Roman"/>
          <w:color w:val="000000"/>
          <w:sz w:val="30"/>
          <w:szCs w:val="30"/>
        </w:rPr>
        <w:t>日</w:t>
      </w:r>
      <w:r w:rsidR="00137E94" w:rsidRPr="003940D4">
        <w:rPr>
          <w:rFonts w:ascii="Times New Roman" w:eastAsia="仿宋" w:hAnsi="Times New Roman" w:cs="Times New Roman" w:hint="eastAsia"/>
          <w:color w:val="000000"/>
          <w:sz w:val="30"/>
          <w:szCs w:val="30"/>
        </w:rPr>
        <w:t>前</w:t>
      </w:r>
      <w:r w:rsidR="0064205D" w:rsidRPr="003940D4">
        <w:rPr>
          <w:rFonts w:ascii="Times New Roman" w:eastAsia="仿宋" w:hAnsi="Times New Roman" w:cs="Times New Roman"/>
          <w:color w:val="000000"/>
          <w:sz w:val="30"/>
          <w:szCs w:val="30"/>
        </w:rPr>
        <w:t>，</w:t>
      </w:r>
      <w:r w:rsidR="00B64876" w:rsidRPr="003940D4">
        <w:rPr>
          <w:rFonts w:ascii="Times New Roman" w:eastAsia="仿宋" w:hAnsi="Times New Roman" w:cs="Times New Roman" w:hint="eastAsia"/>
          <w:color w:val="000000"/>
          <w:sz w:val="30"/>
          <w:szCs w:val="30"/>
        </w:rPr>
        <w:t>水土保持研究所</w:t>
      </w:r>
      <w:r w:rsidR="0064205D" w:rsidRPr="003940D4">
        <w:rPr>
          <w:rFonts w:ascii="Times New Roman" w:eastAsia="仿宋" w:hAnsi="Times New Roman" w:cs="Times New Roman"/>
          <w:color w:val="000000"/>
          <w:sz w:val="30"/>
          <w:szCs w:val="30"/>
        </w:rPr>
        <w:t>党委完成思想政治和师德师风考核的组织实施和结果确定工作</w:t>
      </w:r>
      <w:r w:rsidR="00977B6E" w:rsidRPr="003940D4">
        <w:rPr>
          <w:rFonts w:ascii="Times New Roman" w:eastAsia="仿宋" w:hAnsi="Times New Roman" w:cs="Times New Roman" w:hint="eastAsia"/>
          <w:color w:val="000000"/>
          <w:sz w:val="30"/>
          <w:szCs w:val="30"/>
        </w:rPr>
        <w:t>，</w:t>
      </w:r>
      <w:r w:rsidR="00B64876" w:rsidRPr="003940D4">
        <w:rPr>
          <w:rFonts w:ascii="Times New Roman" w:eastAsia="仿宋" w:hAnsi="Times New Roman" w:cs="Times New Roman" w:hint="eastAsia"/>
          <w:color w:val="000000"/>
          <w:sz w:val="30"/>
          <w:szCs w:val="30"/>
        </w:rPr>
        <w:t>水土保持研究所</w:t>
      </w:r>
      <w:r w:rsidR="0064205D" w:rsidRPr="003940D4">
        <w:rPr>
          <w:rFonts w:ascii="Times New Roman" w:eastAsia="仿宋" w:hAnsi="Times New Roman" w:cs="Times New Roman"/>
          <w:color w:val="000000"/>
          <w:sz w:val="30"/>
          <w:szCs w:val="30"/>
        </w:rPr>
        <w:t>岗位聘用工作小组对申报人员聘用资格进行审核。</w:t>
      </w:r>
    </w:p>
    <w:p w14:paraId="6E260453" w14:textId="762497C0" w:rsidR="003C6F72" w:rsidRPr="003940D4" w:rsidRDefault="00315C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64205D" w:rsidRPr="003940D4">
        <w:rPr>
          <w:rFonts w:ascii="Times New Roman" w:eastAsia="仿宋" w:hAnsi="Times New Roman" w:cs="Times New Roman"/>
          <w:color w:val="000000"/>
          <w:sz w:val="30"/>
          <w:szCs w:val="30"/>
        </w:rPr>
        <w:t>.</w:t>
      </w:r>
      <w:r w:rsidR="00EF7D5B" w:rsidRPr="003940D4">
        <w:rPr>
          <w:rFonts w:ascii="Times New Roman" w:eastAsia="仿宋" w:hAnsi="Times New Roman" w:cs="Times New Roman"/>
          <w:color w:val="000000"/>
          <w:sz w:val="30"/>
          <w:szCs w:val="30"/>
        </w:rPr>
        <w:t xml:space="preserve"> </w:t>
      </w:r>
      <w:r w:rsidR="00BF4394" w:rsidRPr="003940D4">
        <w:rPr>
          <w:rFonts w:ascii="Times New Roman" w:eastAsia="仿宋" w:hAnsi="Times New Roman" w:cs="Times New Roman"/>
          <w:color w:val="000000"/>
          <w:sz w:val="30"/>
          <w:szCs w:val="30"/>
        </w:rPr>
        <w:t>12</w:t>
      </w:r>
      <w:r w:rsidR="0064205D" w:rsidRPr="003940D4">
        <w:rPr>
          <w:rFonts w:ascii="Times New Roman" w:eastAsia="仿宋" w:hAnsi="Times New Roman" w:cs="Times New Roman"/>
          <w:color w:val="000000"/>
          <w:sz w:val="30"/>
          <w:szCs w:val="30"/>
        </w:rPr>
        <w:t>月</w:t>
      </w:r>
      <w:r w:rsidR="004F64DA" w:rsidRPr="003940D4">
        <w:rPr>
          <w:rFonts w:ascii="Times New Roman" w:eastAsia="仿宋" w:hAnsi="Times New Roman" w:cs="Times New Roman"/>
          <w:color w:val="000000"/>
          <w:sz w:val="30"/>
          <w:szCs w:val="30"/>
        </w:rPr>
        <w:t>5</w:t>
      </w:r>
      <w:r w:rsidR="0064205D" w:rsidRPr="003940D4">
        <w:rPr>
          <w:rFonts w:ascii="Times New Roman" w:eastAsia="仿宋" w:hAnsi="Times New Roman" w:cs="Times New Roman"/>
          <w:color w:val="000000"/>
          <w:sz w:val="30"/>
          <w:szCs w:val="30"/>
        </w:rPr>
        <w:t>日</w:t>
      </w:r>
      <w:r w:rsidR="00137E94" w:rsidRPr="003940D4">
        <w:rPr>
          <w:rFonts w:ascii="Times New Roman" w:eastAsia="仿宋" w:hAnsi="Times New Roman" w:cs="Times New Roman" w:hint="eastAsia"/>
          <w:color w:val="000000"/>
          <w:sz w:val="30"/>
          <w:szCs w:val="30"/>
        </w:rPr>
        <w:t>前</w:t>
      </w:r>
      <w:r w:rsidR="0064205D" w:rsidRPr="003940D4">
        <w:rPr>
          <w:rFonts w:ascii="Times New Roman" w:eastAsia="仿宋" w:hAnsi="Times New Roman" w:cs="Times New Roman"/>
          <w:color w:val="000000"/>
          <w:sz w:val="30"/>
          <w:szCs w:val="30"/>
        </w:rPr>
        <w:t>，</w:t>
      </w:r>
      <w:r w:rsidR="00055BCA" w:rsidRPr="003940D4">
        <w:rPr>
          <w:rFonts w:ascii="Times New Roman" w:eastAsia="仿宋" w:hAnsi="Times New Roman" w:cs="Times New Roman"/>
          <w:color w:val="000000"/>
          <w:sz w:val="30"/>
          <w:szCs w:val="30"/>
        </w:rPr>
        <w:t>教学科研和</w:t>
      </w:r>
      <w:r w:rsidR="00272E04" w:rsidRPr="003940D4">
        <w:rPr>
          <w:rFonts w:ascii="Times New Roman" w:eastAsia="仿宋" w:hAnsi="Times New Roman" w:cs="Times New Roman"/>
          <w:color w:val="000000"/>
          <w:sz w:val="30"/>
          <w:szCs w:val="30"/>
        </w:rPr>
        <w:t>科研为主型教师四级</w:t>
      </w:r>
      <w:r w:rsidR="00055BCA" w:rsidRPr="003940D4">
        <w:rPr>
          <w:rFonts w:ascii="Times New Roman" w:eastAsia="仿宋" w:hAnsi="Times New Roman" w:cs="Times New Roman"/>
          <w:color w:val="000000"/>
          <w:sz w:val="30"/>
          <w:szCs w:val="30"/>
        </w:rPr>
        <w:t>岗位</w:t>
      </w:r>
      <w:r w:rsidR="00272E04" w:rsidRPr="003940D4">
        <w:rPr>
          <w:rFonts w:ascii="Times New Roman" w:eastAsia="仿宋" w:hAnsi="Times New Roman" w:cs="Times New Roman"/>
          <w:color w:val="000000"/>
          <w:sz w:val="30"/>
          <w:szCs w:val="30"/>
        </w:rPr>
        <w:t>晋升</w:t>
      </w:r>
      <w:r w:rsidR="00537E19" w:rsidRPr="003940D4">
        <w:rPr>
          <w:rFonts w:ascii="Times New Roman" w:eastAsia="仿宋" w:hAnsi="Times New Roman" w:cs="Times New Roman"/>
          <w:color w:val="000000"/>
          <w:sz w:val="30"/>
          <w:szCs w:val="30"/>
        </w:rPr>
        <w:t>三级</w:t>
      </w:r>
      <w:r w:rsidR="00055BCA" w:rsidRPr="003940D4">
        <w:rPr>
          <w:rFonts w:ascii="Times New Roman" w:eastAsia="仿宋" w:hAnsi="Times New Roman" w:cs="Times New Roman"/>
          <w:color w:val="000000"/>
          <w:sz w:val="30"/>
          <w:szCs w:val="30"/>
        </w:rPr>
        <w:t>岗位</w:t>
      </w:r>
      <w:r w:rsidR="00537E19" w:rsidRPr="003940D4">
        <w:rPr>
          <w:rFonts w:ascii="Times New Roman" w:eastAsia="仿宋" w:hAnsi="Times New Roman" w:cs="Times New Roman"/>
          <w:color w:val="000000"/>
          <w:sz w:val="30"/>
          <w:szCs w:val="30"/>
        </w:rPr>
        <w:t>，</w:t>
      </w:r>
      <w:r w:rsidR="00B64876" w:rsidRPr="003940D4">
        <w:rPr>
          <w:rFonts w:ascii="Times New Roman" w:eastAsia="仿宋" w:hAnsi="Times New Roman" w:cs="Times New Roman" w:hint="eastAsia"/>
          <w:color w:val="000000"/>
          <w:sz w:val="30"/>
          <w:szCs w:val="30"/>
        </w:rPr>
        <w:t>水土保持研究所</w:t>
      </w:r>
      <w:r w:rsidR="00537E19" w:rsidRPr="003940D4">
        <w:rPr>
          <w:rFonts w:ascii="Times New Roman" w:eastAsia="仿宋" w:hAnsi="Times New Roman" w:cs="Times New Roman"/>
          <w:color w:val="000000"/>
          <w:sz w:val="30"/>
          <w:szCs w:val="30"/>
        </w:rPr>
        <w:t>成立</w:t>
      </w:r>
      <w:r w:rsidR="008B2F52" w:rsidRPr="003940D4">
        <w:rPr>
          <w:rFonts w:ascii="Times New Roman" w:eastAsia="仿宋" w:hAnsi="Times New Roman" w:cs="Times New Roman" w:hint="eastAsia"/>
          <w:color w:val="000000"/>
          <w:sz w:val="30"/>
          <w:szCs w:val="30"/>
        </w:rPr>
        <w:t>聘用</w:t>
      </w:r>
      <w:r w:rsidR="00E8157C" w:rsidRPr="003940D4">
        <w:rPr>
          <w:rFonts w:ascii="Times New Roman" w:eastAsia="仿宋" w:hAnsi="Times New Roman" w:cs="Times New Roman"/>
          <w:color w:val="000000"/>
          <w:sz w:val="30"/>
          <w:szCs w:val="30"/>
        </w:rPr>
        <w:t>评审小组</w:t>
      </w:r>
      <w:r w:rsidR="00AC6F88" w:rsidRPr="003940D4">
        <w:rPr>
          <w:rFonts w:ascii="Times New Roman" w:eastAsia="仿宋" w:hAnsi="Times New Roman" w:cs="Times New Roman" w:hint="eastAsia"/>
          <w:color w:val="000000"/>
          <w:sz w:val="30"/>
          <w:szCs w:val="30"/>
        </w:rPr>
        <w:t>进行评议</w:t>
      </w:r>
      <w:r w:rsidR="00E8157C" w:rsidRPr="003940D4">
        <w:rPr>
          <w:rFonts w:ascii="Times New Roman" w:eastAsia="仿宋" w:hAnsi="Times New Roman" w:cs="Times New Roman"/>
          <w:color w:val="000000"/>
          <w:sz w:val="30"/>
          <w:szCs w:val="30"/>
        </w:rPr>
        <w:t>，晋升人员做述职</w:t>
      </w:r>
      <w:r w:rsidR="00047343" w:rsidRPr="003940D4">
        <w:rPr>
          <w:rFonts w:ascii="Times New Roman" w:eastAsia="仿宋" w:hAnsi="Times New Roman" w:cs="Times New Roman"/>
          <w:color w:val="000000"/>
          <w:sz w:val="30"/>
          <w:szCs w:val="30"/>
        </w:rPr>
        <w:t>汇报</w:t>
      </w:r>
      <w:r w:rsidR="00E8157C" w:rsidRPr="003940D4">
        <w:rPr>
          <w:rFonts w:ascii="Times New Roman" w:eastAsia="仿宋" w:hAnsi="Times New Roman" w:cs="Times New Roman"/>
          <w:color w:val="000000"/>
          <w:sz w:val="30"/>
          <w:szCs w:val="30"/>
        </w:rPr>
        <w:t>，</w:t>
      </w:r>
      <w:r w:rsidR="00047343" w:rsidRPr="003940D4">
        <w:rPr>
          <w:rFonts w:ascii="Times New Roman" w:eastAsia="仿宋" w:hAnsi="Times New Roman" w:cs="Times New Roman"/>
          <w:color w:val="000000"/>
          <w:sz w:val="30"/>
          <w:szCs w:val="30"/>
        </w:rPr>
        <w:t>汇报</w:t>
      </w:r>
      <w:r w:rsidR="00E8157C" w:rsidRPr="003940D4">
        <w:rPr>
          <w:rFonts w:ascii="Times New Roman" w:eastAsia="仿宋" w:hAnsi="Times New Roman" w:cs="Times New Roman"/>
          <w:color w:val="000000"/>
          <w:sz w:val="30"/>
          <w:szCs w:val="30"/>
        </w:rPr>
        <w:t>不超过</w:t>
      </w:r>
      <w:r w:rsidR="00E8157C" w:rsidRPr="003940D4">
        <w:rPr>
          <w:rFonts w:ascii="Times New Roman" w:eastAsia="仿宋" w:hAnsi="Times New Roman" w:cs="Times New Roman"/>
          <w:color w:val="000000"/>
          <w:sz w:val="30"/>
          <w:szCs w:val="30"/>
        </w:rPr>
        <w:t>8</w:t>
      </w:r>
      <w:r w:rsidR="00E8157C" w:rsidRPr="003940D4">
        <w:rPr>
          <w:rFonts w:ascii="Times New Roman" w:eastAsia="仿宋" w:hAnsi="Times New Roman" w:cs="Times New Roman"/>
          <w:color w:val="000000"/>
          <w:sz w:val="30"/>
          <w:szCs w:val="30"/>
        </w:rPr>
        <w:t>分钟。</w:t>
      </w:r>
    </w:p>
    <w:p w14:paraId="2E343939" w14:textId="6BF1E555" w:rsidR="00047343" w:rsidRPr="003940D4" w:rsidRDefault="00047343"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其他晋级人员由</w:t>
      </w:r>
      <w:r w:rsidR="00B64876" w:rsidRPr="003940D4">
        <w:rPr>
          <w:rFonts w:ascii="Times New Roman" w:eastAsia="仿宋" w:hAnsi="Times New Roman" w:cs="Times New Roman" w:hint="eastAsia"/>
          <w:color w:val="000000"/>
          <w:sz w:val="30"/>
          <w:szCs w:val="30"/>
        </w:rPr>
        <w:t>水土保持研究所</w:t>
      </w:r>
      <w:r w:rsidR="0063782C" w:rsidRPr="003940D4">
        <w:rPr>
          <w:rFonts w:ascii="Times New Roman" w:eastAsia="仿宋" w:hAnsi="Times New Roman" w:cs="Times New Roman"/>
          <w:color w:val="000000"/>
          <w:sz w:val="30"/>
          <w:szCs w:val="30"/>
        </w:rPr>
        <w:t>岗位聘用工作小组</w:t>
      </w:r>
      <w:r w:rsidRPr="003940D4">
        <w:rPr>
          <w:rFonts w:ascii="Times New Roman" w:eastAsia="仿宋" w:hAnsi="Times New Roman" w:cs="Times New Roman"/>
          <w:color w:val="000000"/>
          <w:sz w:val="30"/>
          <w:szCs w:val="30"/>
        </w:rPr>
        <w:t>对申报材料进行评议，根据岗位指标择优选聘。</w:t>
      </w:r>
    </w:p>
    <w:p w14:paraId="1C45426A" w14:textId="231CDCA5" w:rsidR="00047343" w:rsidRPr="003940D4" w:rsidRDefault="00315C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5</w:t>
      </w:r>
      <w:r w:rsidR="0063782C" w:rsidRPr="003940D4">
        <w:rPr>
          <w:rFonts w:ascii="Times New Roman" w:eastAsia="仿宋" w:hAnsi="Times New Roman" w:cs="Times New Roman"/>
          <w:color w:val="000000"/>
          <w:sz w:val="30"/>
          <w:szCs w:val="30"/>
        </w:rPr>
        <w:t>.</w:t>
      </w:r>
      <w:r w:rsidR="00EF7D5B" w:rsidRPr="003940D4">
        <w:rPr>
          <w:rFonts w:ascii="Times New Roman" w:eastAsia="仿宋" w:hAnsi="Times New Roman" w:cs="Times New Roman"/>
          <w:color w:val="000000"/>
          <w:sz w:val="30"/>
          <w:szCs w:val="30"/>
        </w:rPr>
        <w:t xml:space="preserve"> </w:t>
      </w:r>
      <w:r w:rsidR="00977B6E" w:rsidRPr="003940D4">
        <w:rPr>
          <w:rFonts w:ascii="Times New Roman" w:eastAsia="仿宋" w:hAnsi="Times New Roman" w:cs="Times New Roman"/>
          <w:color w:val="000000"/>
          <w:sz w:val="30"/>
          <w:szCs w:val="30"/>
        </w:rPr>
        <w:t>12</w:t>
      </w:r>
      <w:r w:rsidR="00977B6E" w:rsidRPr="003940D4">
        <w:rPr>
          <w:rFonts w:ascii="Times New Roman" w:eastAsia="仿宋" w:hAnsi="Times New Roman" w:cs="Times New Roman" w:hint="eastAsia"/>
          <w:color w:val="000000"/>
          <w:sz w:val="30"/>
          <w:szCs w:val="30"/>
        </w:rPr>
        <w:t>月</w:t>
      </w:r>
      <w:r w:rsidR="00E50AE8" w:rsidRPr="003940D4">
        <w:rPr>
          <w:rFonts w:ascii="Times New Roman" w:eastAsia="仿宋" w:hAnsi="Times New Roman" w:cs="Times New Roman"/>
          <w:color w:val="000000"/>
          <w:sz w:val="30"/>
          <w:szCs w:val="30"/>
        </w:rPr>
        <w:t>9</w:t>
      </w:r>
      <w:r w:rsidR="00977B6E" w:rsidRPr="003940D4">
        <w:rPr>
          <w:rFonts w:ascii="Times New Roman" w:eastAsia="仿宋" w:hAnsi="Times New Roman" w:cs="Times New Roman" w:hint="eastAsia"/>
          <w:color w:val="000000"/>
          <w:sz w:val="30"/>
          <w:szCs w:val="30"/>
        </w:rPr>
        <w:t>日</w:t>
      </w:r>
      <w:r w:rsidR="00137E94" w:rsidRPr="003940D4">
        <w:rPr>
          <w:rFonts w:ascii="Times New Roman" w:eastAsia="仿宋" w:hAnsi="Times New Roman" w:cs="Times New Roman" w:hint="eastAsia"/>
          <w:color w:val="000000"/>
          <w:sz w:val="30"/>
          <w:szCs w:val="30"/>
        </w:rPr>
        <w:t>前</w:t>
      </w:r>
      <w:r w:rsidR="00977B6E" w:rsidRPr="003940D4">
        <w:rPr>
          <w:rFonts w:ascii="Times New Roman" w:eastAsia="仿宋" w:hAnsi="Times New Roman" w:cs="Times New Roman" w:hint="eastAsia"/>
          <w:color w:val="000000"/>
          <w:sz w:val="30"/>
          <w:szCs w:val="30"/>
        </w:rPr>
        <w:t>，完成岗位聘用工作，在</w:t>
      </w:r>
      <w:r w:rsidR="00B64876" w:rsidRPr="003940D4">
        <w:rPr>
          <w:rFonts w:ascii="Times New Roman" w:eastAsia="仿宋" w:hAnsi="Times New Roman" w:cs="Times New Roman" w:hint="eastAsia"/>
          <w:color w:val="000000"/>
          <w:sz w:val="30"/>
          <w:szCs w:val="30"/>
        </w:rPr>
        <w:t>水土保持研究所网站</w:t>
      </w:r>
      <w:r w:rsidR="00977B6E" w:rsidRPr="003940D4">
        <w:rPr>
          <w:rFonts w:ascii="Times New Roman" w:eastAsia="仿宋" w:hAnsi="Times New Roman" w:cs="Times New Roman" w:hint="eastAsia"/>
          <w:color w:val="000000"/>
          <w:sz w:val="30"/>
          <w:szCs w:val="30"/>
        </w:rPr>
        <w:t>公示</w:t>
      </w:r>
      <w:r w:rsidR="00977B6E" w:rsidRPr="003940D4">
        <w:rPr>
          <w:rFonts w:ascii="Times New Roman" w:eastAsia="仿宋" w:hAnsi="Times New Roman" w:cs="Times New Roman" w:hint="eastAsia"/>
          <w:color w:val="000000"/>
          <w:sz w:val="30"/>
          <w:szCs w:val="30"/>
        </w:rPr>
        <w:t>3</w:t>
      </w:r>
      <w:r w:rsidR="00977B6E" w:rsidRPr="003940D4">
        <w:rPr>
          <w:rFonts w:ascii="Times New Roman" w:eastAsia="仿宋" w:hAnsi="Times New Roman" w:cs="Times New Roman" w:hint="eastAsia"/>
          <w:color w:val="000000"/>
          <w:sz w:val="30"/>
          <w:szCs w:val="30"/>
        </w:rPr>
        <w:t>天，</w:t>
      </w:r>
      <w:r w:rsidR="003A74C3" w:rsidRPr="003940D4">
        <w:rPr>
          <w:rFonts w:ascii="Times New Roman" w:eastAsia="仿宋" w:hAnsi="Times New Roman" w:cs="Times New Roman"/>
          <w:color w:val="000000"/>
          <w:sz w:val="30"/>
          <w:szCs w:val="30"/>
        </w:rPr>
        <w:t>公示</w:t>
      </w:r>
      <w:r w:rsidR="0063782C" w:rsidRPr="003940D4">
        <w:rPr>
          <w:rFonts w:ascii="Times New Roman" w:eastAsia="仿宋" w:hAnsi="Times New Roman" w:cs="Times New Roman"/>
          <w:color w:val="000000"/>
          <w:sz w:val="30"/>
          <w:szCs w:val="30"/>
        </w:rPr>
        <w:t>结束后</w:t>
      </w:r>
      <w:r w:rsidR="003A74C3" w:rsidRPr="003940D4">
        <w:rPr>
          <w:rFonts w:ascii="Times New Roman" w:eastAsia="仿宋" w:hAnsi="Times New Roman" w:cs="Times New Roman"/>
          <w:color w:val="000000"/>
          <w:sz w:val="30"/>
          <w:szCs w:val="30"/>
        </w:rPr>
        <w:t>，经聘用</w:t>
      </w:r>
      <w:r w:rsidR="00137E94" w:rsidRPr="003940D4">
        <w:rPr>
          <w:rFonts w:ascii="Times New Roman" w:eastAsia="仿宋" w:hAnsi="Times New Roman" w:cs="Times New Roman" w:hint="eastAsia"/>
          <w:color w:val="000000"/>
          <w:sz w:val="30"/>
          <w:szCs w:val="30"/>
        </w:rPr>
        <w:t>工作</w:t>
      </w:r>
      <w:r w:rsidR="003A74C3" w:rsidRPr="003940D4">
        <w:rPr>
          <w:rFonts w:ascii="Times New Roman" w:eastAsia="仿宋" w:hAnsi="Times New Roman" w:cs="Times New Roman"/>
          <w:color w:val="000000"/>
          <w:sz w:val="30"/>
          <w:szCs w:val="30"/>
        </w:rPr>
        <w:t>小组讨论</w:t>
      </w:r>
      <w:r w:rsidR="00E01A80" w:rsidRPr="003940D4">
        <w:rPr>
          <w:rFonts w:ascii="Times New Roman" w:eastAsia="仿宋" w:hAnsi="Times New Roman" w:cs="Times New Roman"/>
          <w:color w:val="000000"/>
          <w:sz w:val="30"/>
          <w:szCs w:val="30"/>
        </w:rPr>
        <w:t>、</w:t>
      </w:r>
      <w:r w:rsidR="00B64876" w:rsidRPr="003940D4">
        <w:rPr>
          <w:rFonts w:ascii="Times New Roman" w:eastAsia="仿宋" w:hAnsi="Times New Roman" w:cs="Times New Roman" w:hint="eastAsia"/>
          <w:color w:val="000000"/>
          <w:sz w:val="30"/>
          <w:szCs w:val="30"/>
        </w:rPr>
        <w:t>水土保持研究所</w:t>
      </w:r>
      <w:r w:rsidR="00E01A80" w:rsidRPr="003940D4">
        <w:rPr>
          <w:rFonts w:ascii="Times New Roman" w:eastAsia="仿宋" w:hAnsi="Times New Roman" w:cs="Times New Roman"/>
          <w:color w:val="000000"/>
          <w:sz w:val="30"/>
          <w:szCs w:val="30"/>
        </w:rPr>
        <w:t>党政联席会议审议，</w:t>
      </w:r>
      <w:r w:rsidR="003A74C3" w:rsidRPr="003940D4">
        <w:rPr>
          <w:rFonts w:ascii="Times New Roman" w:eastAsia="仿宋" w:hAnsi="Times New Roman" w:cs="Times New Roman"/>
          <w:color w:val="000000"/>
          <w:sz w:val="30"/>
          <w:szCs w:val="30"/>
        </w:rPr>
        <w:t>向</w:t>
      </w:r>
      <w:r w:rsidR="00B64876" w:rsidRPr="003940D4">
        <w:rPr>
          <w:rFonts w:ascii="Times New Roman" w:eastAsia="仿宋" w:hAnsi="Times New Roman" w:cs="Times New Roman" w:hint="eastAsia"/>
          <w:color w:val="000000"/>
          <w:sz w:val="30"/>
          <w:szCs w:val="30"/>
        </w:rPr>
        <w:t>学校</w:t>
      </w:r>
      <w:r w:rsidR="00540DB0" w:rsidRPr="003940D4">
        <w:rPr>
          <w:rFonts w:ascii="Times New Roman" w:eastAsia="仿宋" w:hAnsi="Times New Roman" w:cs="Times New Roman"/>
          <w:color w:val="000000"/>
          <w:sz w:val="30"/>
          <w:szCs w:val="30"/>
        </w:rPr>
        <w:t>报送聘用结果。</w:t>
      </w:r>
    </w:p>
    <w:p w14:paraId="2BE152D0" w14:textId="5A49B45E" w:rsidR="0063782C" w:rsidRPr="003940D4" w:rsidRDefault="00315C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6</w:t>
      </w:r>
      <w:r w:rsidR="0063782C" w:rsidRPr="003940D4">
        <w:rPr>
          <w:rFonts w:ascii="Times New Roman" w:eastAsia="仿宋" w:hAnsi="Times New Roman" w:cs="Times New Roman"/>
          <w:color w:val="000000"/>
          <w:sz w:val="30"/>
          <w:szCs w:val="30"/>
        </w:rPr>
        <w:t xml:space="preserve">. </w:t>
      </w:r>
      <w:r w:rsidR="0063782C" w:rsidRPr="003940D4">
        <w:rPr>
          <w:rFonts w:ascii="Times New Roman" w:eastAsia="仿宋" w:hAnsi="Times New Roman" w:cs="Times New Roman"/>
          <w:color w:val="000000"/>
          <w:sz w:val="30"/>
          <w:szCs w:val="30"/>
        </w:rPr>
        <w:t>学校审定聘用结果。</w:t>
      </w:r>
    </w:p>
    <w:p w14:paraId="48D76FFB" w14:textId="10F7F764" w:rsidR="00540DB0" w:rsidRPr="003940D4" w:rsidRDefault="00315C0F"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7</w:t>
      </w:r>
      <w:r w:rsidR="0063782C" w:rsidRPr="003940D4">
        <w:rPr>
          <w:rFonts w:ascii="Times New Roman" w:eastAsia="仿宋" w:hAnsi="Times New Roman" w:cs="Times New Roman"/>
          <w:color w:val="000000"/>
          <w:sz w:val="30"/>
          <w:szCs w:val="30"/>
        </w:rPr>
        <w:t>.</w:t>
      </w:r>
      <w:r w:rsidR="00EF7D5B" w:rsidRPr="003940D4">
        <w:rPr>
          <w:rFonts w:ascii="Times New Roman" w:eastAsia="仿宋" w:hAnsi="Times New Roman" w:cs="Times New Roman"/>
          <w:color w:val="000000"/>
          <w:sz w:val="30"/>
          <w:szCs w:val="30"/>
        </w:rPr>
        <w:t xml:space="preserve"> </w:t>
      </w:r>
      <w:r w:rsidR="0063782C" w:rsidRPr="003940D4">
        <w:rPr>
          <w:rFonts w:ascii="Times New Roman" w:eastAsia="仿宋" w:hAnsi="Times New Roman" w:cs="Times New Roman"/>
          <w:color w:val="000000"/>
          <w:sz w:val="30"/>
          <w:szCs w:val="30"/>
        </w:rPr>
        <w:t>签订聘用合同。</w:t>
      </w:r>
    </w:p>
    <w:p w14:paraId="3D281AB2" w14:textId="3C379F41" w:rsidR="00146955"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九</w:t>
      </w:r>
      <w:r w:rsidR="00DF1755" w:rsidRPr="003940D4">
        <w:rPr>
          <w:rFonts w:ascii="Times New Roman" w:eastAsia="黑体" w:hAnsi="Times New Roman" w:cs="Times New Roman"/>
          <w:sz w:val="30"/>
          <w:szCs w:val="30"/>
        </w:rPr>
        <w:t>、有关说明</w:t>
      </w:r>
    </w:p>
    <w:p w14:paraId="3DED5776" w14:textId="769D836B" w:rsidR="00DD6064" w:rsidRPr="003940D4" w:rsidRDefault="00DF1755"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B827F9" w:rsidRPr="003940D4">
        <w:rPr>
          <w:rFonts w:ascii="Times New Roman" w:eastAsia="仿宋" w:hAnsi="Times New Roman" w:cs="Times New Roman"/>
          <w:color w:val="000000"/>
          <w:sz w:val="30"/>
          <w:szCs w:val="30"/>
        </w:rPr>
        <w:t xml:space="preserve"> </w:t>
      </w:r>
      <w:r w:rsidR="00763655" w:rsidRPr="003940D4">
        <w:rPr>
          <w:rFonts w:ascii="Times New Roman" w:eastAsia="仿宋" w:hAnsi="Times New Roman" w:cs="Times New Roman"/>
          <w:color w:val="000000"/>
          <w:sz w:val="30"/>
          <w:szCs w:val="30"/>
        </w:rPr>
        <w:t>教学科研型</w:t>
      </w:r>
      <w:r w:rsidR="00867D52" w:rsidRPr="003940D4">
        <w:rPr>
          <w:rFonts w:ascii="Times New Roman" w:eastAsia="仿宋" w:hAnsi="Times New Roman" w:cs="Times New Roman" w:hint="eastAsia"/>
          <w:color w:val="000000"/>
          <w:sz w:val="30"/>
          <w:szCs w:val="30"/>
        </w:rPr>
        <w:t>和</w:t>
      </w:r>
      <w:r w:rsidR="00763655" w:rsidRPr="003940D4">
        <w:rPr>
          <w:rFonts w:ascii="Times New Roman" w:eastAsia="仿宋" w:hAnsi="Times New Roman" w:cs="Times New Roman"/>
          <w:color w:val="000000"/>
          <w:sz w:val="30"/>
          <w:szCs w:val="30"/>
        </w:rPr>
        <w:t>科研为主型教师在符合条件基础上，可申请聘用</w:t>
      </w:r>
    </w:p>
    <w:p w14:paraId="6B4E72E3" w14:textId="51E7C399" w:rsidR="005D059F" w:rsidRPr="003940D4" w:rsidRDefault="00763655" w:rsidP="00205B2E">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科研推广岗位。其他类型教师申请科研推广二、三级岗位，</w:t>
      </w:r>
      <w:r w:rsidR="006D7174" w:rsidRPr="003940D4">
        <w:rPr>
          <w:rFonts w:ascii="Times New Roman" w:eastAsia="仿宋" w:hAnsi="Times New Roman" w:cs="Times New Roman"/>
          <w:color w:val="000000"/>
          <w:sz w:val="30"/>
          <w:szCs w:val="30"/>
        </w:rPr>
        <w:t>需</w:t>
      </w:r>
      <w:r w:rsidRPr="003940D4">
        <w:rPr>
          <w:rFonts w:ascii="Times New Roman" w:eastAsia="仿宋" w:hAnsi="Times New Roman" w:cs="Times New Roman"/>
          <w:color w:val="000000"/>
          <w:sz w:val="30"/>
          <w:szCs w:val="30"/>
        </w:rPr>
        <w:t>距离学校规定</w:t>
      </w:r>
      <w:r w:rsidR="006D7174" w:rsidRPr="003940D4">
        <w:rPr>
          <w:rFonts w:ascii="Times New Roman" w:eastAsia="仿宋" w:hAnsi="Times New Roman" w:cs="Times New Roman"/>
          <w:color w:val="000000"/>
          <w:sz w:val="30"/>
          <w:szCs w:val="30"/>
        </w:rPr>
        <w:t>退休年龄至少</w:t>
      </w:r>
      <w:r w:rsidR="006D7174" w:rsidRPr="003940D4">
        <w:rPr>
          <w:rFonts w:ascii="Times New Roman" w:eastAsia="仿宋" w:hAnsi="Times New Roman" w:cs="Times New Roman"/>
          <w:color w:val="000000"/>
          <w:sz w:val="30"/>
          <w:szCs w:val="30"/>
        </w:rPr>
        <w:t>1</w:t>
      </w:r>
      <w:r w:rsidR="006D7174" w:rsidRPr="003940D4">
        <w:rPr>
          <w:rFonts w:ascii="Times New Roman" w:eastAsia="仿宋" w:hAnsi="Times New Roman" w:cs="Times New Roman"/>
          <w:color w:val="000000"/>
          <w:sz w:val="30"/>
          <w:szCs w:val="30"/>
        </w:rPr>
        <w:t>个聘期（</w:t>
      </w:r>
      <w:r w:rsidR="006D7174" w:rsidRPr="003940D4">
        <w:rPr>
          <w:rFonts w:ascii="Times New Roman" w:eastAsia="仿宋" w:hAnsi="Times New Roman" w:cs="Times New Roman"/>
          <w:color w:val="000000"/>
          <w:sz w:val="30"/>
          <w:szCs w:val="30"/>
        </w:rPr>
        <w:t>4</w:t>
      </w:r>
      <w:r w:rsidR="006D7174" w:rsidRPr="003940D4">
        <w:rPr>
          <w:rFonts w:ascii="Times New Roman" w:eastAsia="仿宋" w:hAnsi="Times New Roman" w:cs="Times New Roman"/>
          <w:color w:val="000000"/>
          <w:sz w:val="30"/>
          <w:szCs w:val="30"/>
        </w:rPr>
        <w:t>年）；申请科研推广四级及以下岗位，需距离学校规定退休年龄至少</w:t>
      </w:r>
      <w:r w:rsidR="006D7174" w:rsidRPr="003940D4">
        <w:rPr>
          <w:rFonts w:ascii="Times New Roman" w:eastAsia="仿宋" w:hAnsi="Times New Roman" w:cs="Times New Roman"/>
          <w:color w:val="000000"/>
          <w:sz w:val="30"/>
          <w:szCs w:val="30"/>
        </w:rPr>
        <w:t>2</w:t>
      </w:r>
      <w:r w:rsidR="006D7174" w:rsidRPr="003940D4">
        <w:rPr>
          <w:rFonts w:ascii="Times New Roman" w:eastAsia="仿宋" w:hAnsi="Times New Roman" w:cs="Times New Roman"/>
          <w:color w:val="000000"/>
          <w:sz w:val="30"/>
          <w:szCs w:val="30"/>
        </w:rPr>
        <w:t>个聘期。</w:t>
      </w:r>
      <w:r w:rsidR="0001273B" w:rsidRPr="003940D4">
        <w:rPr>
          <w:rFonts w:ascii="Times New Roman" w:eastAsia="仿宋" w:hAnsi="Times New Roman" w:cs="Times New Roman" w:hint="eastAsia"/>
          <w:color w:val="000000"/>
          <w:sz w:val="30"/>
          <w:szCs w:val="30"/>
        </w:rPr>
        <w:t>已受聘</w:t>
      </w:r>
      <w:r w:rsidR="006D7174" w:rsidRPr="003940D4">
        <w:rPr>
          <w:rFonts w:ascii="Times New Roman" w:eastAsia="仿宋" w:hAnsi="Times New Roman" w:cs="Times New Roman"/>
          <w:color w:val="000000"/>
          <w:sz w:val="30"/>
          <w:szCs w:val="30"/>
        </w:rPr>
        <w:t>科研推广</w:t>
      </w:r>
      <w:r w:rsidR="0079429B" w:rsidRPr="003940D4">
        <w:rPr>
          <w:rFonts w:ascii="Times New Roman" w:eastAsia="仿宋" w:hAnsi="Times New Roman" w:cs="Times New Roman"/>
          <w:color w:val="000000"/>
          <w:sz w:val="30"/>
          <w:szCs w:val="30"/>
        </w:rPr>
        <w:t>岗位教师，本轮聘期不得转聘到其他类型教师岗位。</w:t>
      </w:r>
    </w:p>
    <w:p w14:paraId="6B1F4344" w14:textId="4347AFCE" w:rsidR="00DD6153"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DD6153" w:rsidRPr="003940D4">
        <w:rPr>
          <w:rFonts w:ascii="Times New Roman" w:eastAsia="仿宋" w:hAnsi="Times New Roman" w:cs="Times New Roman"/>
          <w:color w:val="000000"/>
          <w:sz w:val="30"/>
          <w:szCs w:val="30"/>
        </w:rPr>
        <w:t>.</w:t>
      </w:r>
      <w:r w:rsidR="001A1529" w:rsidRPr="003940D4">
        <w:rPr>
          <w:rFonts w:ascii="Times New Roman" w:eastAsia="仿宋" w:hAnsi="Times New Roman" w:cs="Times New Roman"/>
          <w:color w:val="000000"/>
          <w:sz w:val="30"/>
          <w:szCs w:val="30"/>
        </w:rPr>
        <w:t xml:space="preserve"> </w:t>
      </w:r>
      <w:r w:rsidR="00DD6153" w:rsidRPr="003940D4">
        <w:rPr>
          <w:rFonts w:ascii="Times New Roman" w:eastAsia="仿宋" w:hAnsi="Times New Roman" w:cs="Times New Roman"/>
          <w:color w:val="000000"/>
          <w:sz w:val="30"/>
          <w:szCs w:val="30"/>
        </w:rPr>
        <w:t>专职管理岗位人员按照现任职员职级应聘相应管理岗位。</w:t>
      </w:r>
    </w:p>
    <w:p w14:paraId="5AABDC89" w14:textId="709D8A8E" w:rsidR="00DD6153"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3</w:t>
      </w:r>
      <w:r w:rsidR="00DD6153" w:rsidRPr="003940D4">
        <w:rPr>
          <w:rFonts w:ascii="Times New Roman" w:eastAsia="仿宋" w:hAnsi="Times New Roman" w:cs="Times New Roman"/>
          <w:color w:val="000000"/>
          <w:sz w:val="30"/>
          <w:szCs w:val="30"/>
        </w:rPr>
        <w:t>.</w:t>
      </w:r>
      <w:r w:rsidR="001A1529" w:rsidRPr="003940D4">
        <w:rPr>
          <w:rFonts w:ascii="Times New Roman" w:eastAsia="仿宋" w:hAnsi="Times New Roman" w:cs="Times New Roman"/>
          <w:color w:val="000000"/>
          <w:sz w:val="30"/>
          <w:szCs w:val="30"/>
        </w:rPr>
        <w:t xml:space="preserve"> </w:t>
      </w:r>
      <w:r w:rsidR="00DD6153" w:rsidRPr="003940D4">
        <w:rPr>
          <w:rFonts w:ascii="Times New Roman" w:eastAsia="仿宋" w:hAnsi="Times New Roman" w:cs="Times New Roman"/>
          <w:color w:val="000000"/>
          <w:sz w:val="30"/>
          <w:szCs w:val="30"/>
        </w:rPr>
        <w:t>已取得高级技师、技师、高级工、中级工和初级工工人技术等级且兑现相应工资者，依次分别应聘技术工一至五级岗位。无工人技术等级者应聘普通工岗位。</w:t>
      </w:r>
    </w:p>
    <w:p w14:paraId="7C4B76D0" w14:textId="73B87030" w:rsidR="005075CB"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5075CB" w:rsidRPr="003940D4">
        <w:rPr>
          <w:rFonts w:ascii="Times New Roman" w:eastAsia="仿宋" w:hAnsi="Times New Roman" w:cs="Times New Roman"/>
          <w:color w:val="000000"/>
          <w:sz w:val="30"/>
          <w:szCs w:val="30"/>
        </w:rPr>
        <w:t>.</w:t>
      </w:r>
      <w:r w:rsidR="001A1529" w:rsidRPr="003940D4">
        <w:rPr>
          <w:rFonts w:ascii="Times New Roman" w:eastAsia="仿宋" w:hAnsi="Times New Roman" w:cs="Times New Roman"/>
          <w:color w:val="000000"/>
          <w:sz w:val="30"/>
          <w:szCs w:val="30"/>
        </w:rPr>
        <w:t xml:space="preserve"> </w:t>
      </w:r>
      <w:r w:rsidR="0085288D" w:rsidRPr="003940D4">
        <w:rPr>
          <w:rFonts w:ascii="Times New Roman" w:eastAsia="仿宋" w:hAnsi="Times New Roman" w:cs="Times New Roman"/>
          <w:color w:val="000000"/>
          <w:sz w:val="30"/>
          <w:szCs w:val="30"/>
        </w:rPr>
        <w:t>本轮聘期内将达到退休年龄人员</w:t>
      </w:r>
      <w:r w:rsidR="00395E82" w:rsidRPr="003940D4">
        <w:rPr>
          <w:rFonts w:ascii="Times New Roman" w:eastAsia="仿宋" w:hAnsi="Times New Roman" w:cs="Times New Roman"/>
          <w:color w:val="000000"/>
          <w:sz w:val="30"/>
          <w:szCs w:val="30"/>
        </w:rPr>
        <w:t>和延退人员</w:t>
      </w:r>
      <w:r w:rsidR="0085288D" w:rsidRPr="003940D4">
        <w:rPr>
          <w:rFonts w:ascii="Times New Roman" w:eastAsia="仿宋" w:hAnsi="Times New Roman" w:cs="Times New Roman"/>
          <w:color w:val="000000"/>
          <w:sz w:val="30"/>
          <w:szCs w:val="30"/>
        </w:rPr>
        <w:t>，如受聘原岗位，可不</w:t>
      </w:r>
      <w:r w:rsidR="00395E82" w:rsidRPr="003940D4">
        <w:rPr>
          <w:rFonts w:ascii="Times New Roman" w:eastAsia="仿宋" w:hAnsi="Times New Roman" w:cs="Times New Roman"/>
          <w:color w:val="000000"/>
          <w:sz w:val="30"/>
          <w:szCs w:val="30"/>
        </w:rPr>
        <w:t>占用</w:t>
      </w:r>
      <w:r w:rsidR="0001273B" w:rsidRPr="003940D4">
        <w:rPr>
          <w:rFonts w:ascii="Times New Roman" w:eastAsia="仿宋" w:hAnsi="Times New Roman" w:cs="Times New Roman" w:hint="eastAsia"/>
          <w:color w:val="000000"/>
          <w:sz w:val="30"/>
          <w:szCs w:val="30"/>
        </w:rPr>
        <w:t>水土保持研究所</w:t>
      </w:r>
      <w:r w:rsidR="00395E82" w:rsidRPr="003940D4">
        <w:rPr>
          <w:rFonts w:ascii="Times New Roman" w:eastAsia="仿宋" w:hAnsi="Times New Roman" w:cs="Times New Roman"/>
          <w:color w:val="000000"/>
          <w:sz w:val="30"/>
          <w:szCs w:val="30"/>
        </w:rPr>
        <w:t>该岗位职数，</w:t>
      </w:r>
      <w:r w:rsidR="0085288D" w:rsidRPr="003940D4">
        <w:rPr>
          <w:rFonts w:ascii="Times New Roman" w:eastAsia="仿宋" w:hAnsi="Times New Roman" w:cs="Times New Roman"/>
          <w:color w:val="000000"/>
          <w:sz w:val="30"/>
          <w:szCs w:val="30"/>
        </w:rPr>
        <w:t>如申请晋升上一级岗位，</w:t>
      </w:r>
      <w:r w:rsidR="00395E82" w:rsidRPr="003940D4">
        <w:rPr>
          <w:rFonts w:ascii="Times New Roman" w:eastAsia="仿宋" w:hAnsi="Times New Roman" w:cs="Times New Roman"/>
          <w:color w:val="000000"/>
          <w:sz w:val="30"/>
          <w:szCs w:val="30"/>
        </w:rPr>
        <w:t>需和其他申请该岗位人员进行竞聘，并占用</w:t>
      </w:r>
      <w:r w:rsidR="0001273B" w:rsidRPr="003940D4">
        <w:rPr>
          <w:rFonts w:ascii="Times New Roman" w:eastAsia="仿宋" w:hAnsi="Times New Roman" w:cs="Times New Roman" w:hint="eastAsia"/>
          <w:color w:val="000000"/>
          <w:sz w:val="30"/>
          <w:szCs w:val="30"/>
        </w:rPr>
        <w:t>水土保持研究所</w:t>
      </w:r>
      <w:r w:rsidR="0046717D">
        <w:rPr>
          <w:rFonts w:ascii="Times New Roman" w:eastAsia="仿宋" w:hAnsi="Times New Roman" w:cs="Times New Roman" w:hint="eastAsia"/>
          <w:color w:val="000000"/>
          <w:sz w:val="30"/>
          <w:szCs w:val="30"/>
        </w:rPr>
        <w:t>该</w:t>
      </w:r>
      <w:r w:rsidR="00395E82" w:rsidRPr="003940D4">
        <w:rPr>
          <w:rFonts w:ascii="Times New Roman" w:eastAsia="仿宋" w:hAnsi="Times New Roman" w:cs="Times New Roman"/>
          <w:color w:val="000000"/>
          <w:sz w:val="30"/>
          <w:szCs w:val="30"/>
        </w:rPr>
        <w:t>岗位职数。</w:t>
      </w:r>
    </w:p>
    <w:p w14:paraId="771793EC" w14:textId="27428799" w:rsidR="00F51871"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5</w:t>
      </w:r>
      <w:r w:rsidR="00F51871" w:rsidRPr="003940D4">
        <w:rPr>
          <w:rFonts w:ascii="Times New Roman" w:eastAsia="仿宋" w:hAnsi="Times New Roman" w:cs="Times New Roman"/>
          <w:color w:val="000000"/>
          <w:sz w:val="30"/>
          <w:szCs w:val="30"/>
        </w:rPr>
        <w:t>.</w:t>
      </w:r>
      <w:r w:rsidR="00ED7B34" w:rsidRPr="003940D4">
        <w:rPr>
          <w:rFonts w:ascii="Times New Roman" w:eastAsia="仿宋" w:hAnsi="Times New Roman" w:cs="Times New Roman"/>
          <w:color w:val="000000"/>
          <w:sz w:val="30"/>
          <w:szCs w:val="30"/>
        </w:rPr>
        <w:t xml:space="preserve"> </w:t>
      </w:r>
      <w:r w:rsidR="0001273B" w:rsidRPr="003940D4">
        <w:rPr>
          <w:rFonts w:ascii="Times New Roman" w:eastAsia="仿宋" w:hAnsi="Times New Roman" w:cs="Times New Roman" w:hint="eastAsia"/>
          <w:color w:val="000000"/>
          <w:sz w:val="30"/>
          <w:szCs w:val="30"/>
        </w:rPr>
        <w:t>受</w:t>
      </w:r>
      <w:r w:rsidR="00F51871" w:rsidRPr="003940D4">
        <w:rPr>
          <w:rFonts w:ascii="Times New Roman" w:eastAsia="仿宋" w:hAnsi="Times New Roman" w:cs="Times New Roman"/>
          <w:color w:val="000000"/>
          <w:sz w:val="30"/>
          <w:szCs w:val="30"/>
        </w:rPr>
        <w:t>聘在其他专业技术岗位和管理岗位的工勤人员，</w:t>
      </w:r>
      <w:r w:rsidR="009E7B3F" w:rsidRPr="003940D4">
        <w:rPr>
          <w:rFonts w:ascii="Times New Roman" w:eastAsia="仿宋" w:hAnsi="Times New Roman" w:cs="Times New Roman"/>
          <w:color w:val="000000"/>
          <w:sz w:val="30"/>
          <w:szCs w:val="30"/>
        </w:rPr>
        <w:t>可根据工作需要和个人表现决定是否继续聘用；现受聘工勤技能岗位人员，不得再受聘专业技术岗位和管理岗位。</w:t>
      </w:r>
    </w:p>
    <w:p w14:paraId="4D354558" w14:textId="2B6980DA" w:rsidR="009E7B3F"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6</w:t>
      </w:r>
      <w:r w:rsidR="00685C18" w:rsidRPr="003940D4">
        <w:rPr>
          <w:rFonts w:ascii="Times New Roman" w:eastAsia="仿宋" w:hAnsi="Times New Roman" w:cs="Times New Roman"/>
          <w:color w:val="000000"/>
          <w:sz w:val="30"/>
          <w:szCs w:val="30"/>
        </w:rPr>
        <w:t>.</w:t>
      </w:r>
      <w:r w:rsidR="00ED7B34" w:rsidRPr="003940D4">
        <w:rPr>
          <w:rFonts w:ascii="Times New Roman" w:eastAsia="仿宋" w:hAnsi="Times New Roman" w:cs="Times New Roman"/>
          <w:color w:val="000000"/>
          <w:sz w:val="30"/>
          <w:szCs w:val="30"/>
        </w:rPr>
        <w:t xml:space="preserve"> </w:t>
      </w:r>
      <w:r w:rsidR="00685C18" w:rsidRPr="003940D4">
        <w:rPr>
          <w:rFonts w:ascii="Times New Roman" w:eastAsia="仿宋" w:hAnsi="Times New Roman" w:cs="Times New Roman"/>
          <w:color w:val="000000"/>
          <w:sz w:val="30"/>
          <w:szCs w:val="30"/>
        </w:rPr>
        <w:t>在协议期内的高层次引进人才、预聘制教师等，正常参加岗位聘用，待协议期满考核合格后，按照学校的岗位聘用实施办法签订岗位聘用合同。聘期内调整岗位、晋升职称或职级等的，应在调整</w:t>
      </w:r>
      <w:r w:rsidR="00685C18" w:rsidRPr="003940D4">
        <w:rPr>
          <w:rFonts w:ascii="Times New Roman" w:eastAsia="仿宋" w:hAnsi="Times New Roman" w:cs="Times New Roman"/>
          <w:color w:val="000000"/>
          <w:sz w:val="30"/>
          <w:szCs w:val="30"/>
        </w:rPr>
        <w:t>1</w:t>
      </w:r>
      <w:r w:rsidR="00685C18" w:rsidRPr="003940D4">
        <w:rPr>
          <w:rFonts w:ascii="Times New Roman" w:eastAsia="仿宋" w:hAnsi="Times New Roman" w:cs="Times New Roman"/>
          <w:color w:val="000000"/>
          <w:sz w:val="30"/>
          <w:szCs w:val="30"/>
        </w:rPr>
        <w:t>个月内变更聘用合同，并报人事处备案。</w:t>
      </w:r>
    </w:p>
    <w:p w14:paraId="76A183C0" w14:textId="7BC23F64" w:rsidR="00685C18"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7</w:t>
      </w:r>
      <w:r w:rsidR="006B3E03" w:rsidRPr="003940D4">
        <w:rPr>
          <w:rFonts w:ascii="Times New Roman" w:eastAsia="仿宋" w:hAnsi="Times New Roman" w:cs="Times New Roman"/>
          <w:color w:val="000000"/>
          <w:sz w:val="30"/>
          <w:szCs w:val="30"/>
        </w:rPr>
        <w:t>.</w:t>
      </w:r>
      <w:r w:rsidR="00ED7B34" w:rsidRPr="003940D4">
        <w:rPr>
          <w:rFonts w:ascii="Times New Roman" w:eastAsia="仿宋" w:hAnsi="Times New Roman" w:cs="Times New Roman"/>
          <w:color w:val="000000"/>
          <w:sz w:val="30"/>
          <w:szCs w:val="30"/>
        </w:rPr>
        <w:t xml:space="preserve"> </w:t>
      </w:r>
      <w:r w:rsidR="00A412D7" w:rsidRPr="003940D4">
        <w:rPr>
          <w:rFonts w:ascii="Times New Roman" w:eastAsia="仿宋" w:hAnsi="Times New Roman" w:cs="Times New Roman" w:hint="eastAsia"/>
          <w:color w:val="000000"/>
          <w:sz w:val="30"/>
          <w:szCs w:val="30"/>
        </w:rPr>
        <w:t>岗位聘用中</w:t>
      </w:r>
      <w:r w:rsidR="006B3E03" w:rsidRPr="003940D4">
        <w:rPr>
          <w:rFonts w:ascii="Times New Roman" w:eastAsia="仿宋" w:hAnsi="Times New Roman" w:cs="Times New Roman"/>
          <w:color w:val="000000"/>
          <w:sz w:val="30"/>
          <w:szCs w:val="30"/>
        </w:rPr>
        <w:t>所涉及的学术论文、成果奖励等第一完成单位</w:t>
      </w:r>
      <w:r w:rsidR="007926F2" w:rsidRPr="003940D4">
        <w:rPr>
          <w:rFonts w:ascii="Times New Roman" w:eastAsia="仿宋" w:hAnsi="Times New Roman" w:cs="Times New Roman"/>
          <w:color w:val="000000"/>
          <w:sz w:val="30"/>
          <w:szCs w:val="30"/>
        </w:rPr>
        <w:t>必须是西北农林科技大学或</w:t>
      </w:r>
      <w:r w:rsidR="00137E94" w:rsidRPr="003940D4">
        <w:rPr>
          <w:rFonts w:ascii="Times New Roman" w:eastAsia="仿宋" w:hAnsi="Times New Roman" w:cs="Times New Roman" w:hint="eastAsia"/>
          <w:color w:val="000000"/>
          <w:sz w:val="30"/>
          <w:szCs w:val="30"/>
        </w:rPr>
        <w:t>中国科学院</w:t>
      </w:r>
      <w:r w:rsidR="007926F2" w:rsidRPr="003940D4">
        <w:rPr>
          <w:rFonts w:ascii="Times New Roman" w:eastAsia="仿宋" w:hAnsi="Times New Roman" w:cs="Times New Roman"/>
          <w:color w:val="000000"/>
          <w:sz w:val="30"/>
          <w:szCs w:val="30"/>
        </w:rPr>
        <w:t>水利部水土保持研究所或</w:t>
      </w:r>
      <w:r w:rsidR="00137E94" w:rsidRPr="003940D4">
        <w:rPr>
          <w:rFonts w:ascii="Times New Roman" w:eastAsia="仿宋" w:hAnsi="Times New Roman" w:cs="Times New Roman" w:hint="eastAsia"/>
          <w:color w:val="000000"/>
          <w:sz w:val="30"/>
          <w:szCs w:val="30"/>
        </w:rPr>
        <w:t>中国科学院</w:t>
      </w:r>
      <w:r w:rsidR="007926F2" w:rsidRPr="003940D4">
        <w:rPr>
          <w:rFonts w:ascii="Times New Roman" w:eastAsia="仿宋" w:hAnsi="Times New Roman" w:cs="Times New Roman"/>
          <w:color w:val="000000"/>
          <w:sz w:val="30"/>
          <w:szCs w:val="30"/>
        </w:rPr>
        <w:t>教育部水土保持与生态环境研究中心；</w:t>
      </w:r>
      <w:r w:rsidR="00847262" w:rsidRPr="003940D4">
        <w:rPr>
          <w:rFonts w:ascii="Times New Roman" w:eastAsia="仿宋" w:hAnsi="Times New Roman" w:cs="Times New Roman"/>
          <w:color w:val="000000"/>
          <w:sz w:val="30"/>
          <w:szCs w:val="30"/>
        </w:rPr>
        <w:t>学术论文第一作者或通讯作</w:t>
      </w:r>
      <w:r w:rsidR="00847262" w:rsidRPr="003940D4">
        <w:rPr>
          <w:rFonts w:ascii="Times New Roman" w:eastAsia="仿宋" w:hAnsi="Times New Roman" w:cs="Times New Roman"/>
          <w:color w:val="000000"/>
          <w:sz w:val="30"/>
          <w:szCs w:val="30"/>
        </w:rPr>
        <w:lastRenderedPageBreak/>
        <w:t>者均为我校教职工，只能有</w:t>
      </w:r>
      <w:r w:rsidR="002B354E" w:rsidRPr="003940D4">
        <w:rPr>
          <w:rFonts w:ascii="Times New Roman" w:eastAsia="仿宋" w:hAnsi="Times New Roman" w:cs="Times New Roman"/>
          <w:color w:val="000000"/>
          <w:sz w:val="30"/>
          <w:szCs w:val="30"/>
        </w:rPr>
        <w:t>一</w:t>
      </w:r>
      <w:r w:rsidR="00847262" w:rsidRPr="003940D4">
        <w:rPr>
          <w:rFonts w:ascii="Times New Roman" w:eastAsia="仿宋" w:hAnsi="Times New Roman" w:cs="Times New Roman"/>
          <w:color w:val="000000"/>
          <w:sz w:val="30"/>
          <w:szCs w:val="30"/>
        </w:rPr>
        <w:t>人使用。</w:t>
      </w:r>
      <w:r w:rsidR="00427796" w:rsidRPr="003940D4">
        <w:rPr>
          <w:rFonts w:ascii="Times New Roman" w:eastAsia="仿宋" w:hAnsi="Times New Roman" w:cs="Times New Roman" w:hint="eastAsia"/>
          <w:color w:val="000000"/>
          <w:sz w:val="30"/>
          <w:szCs w:val="30"/>
        </w:rPr>
        <w:t>岗位</w:t>
      </w:r>
      <w:r w:rsidR="007E3EEC" w:rsidRPr="003940D4">
        <w:rPr>
          <w:rFonts w:ascii="Times New Roman" w:eastAsia="仿宋" w:hAnsi="Times New Roman" w:cs="Times New Roman"/>
          <w:color w:val="000000"/>
          <w:sz w:val="30"/>
          <w:szCs w:val="30"/>
        </w:rPr>
        <w:t>申请表由个人填写，确保真实有效并签名担责。</w:t>
      </w:r>
    </w:p>
    <w:p w14:paraId="6339F2B4" w14:textId="2BD5FE17" w:rsidR="007E3EEC"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8</w:t>
      </w:r>
      <w:r w:rsidR="007E3EEC" w:rsidRPr="003940D4">
        <w:rPr>
          <w:rFonts w:ascii="Times New Roman" w:eastAsia="仿宋" w:hAnsi="Times New Roman" w:cs="Times New Roman"/>
          <w:color w:val="000000"/>
          <w:sz w:val="30"/>
          <w:szCs w:val="30"/>
        </w:rPr>
        <w:t>.</w:t>
      </w:r>
      <w:r w:rsidR="00E335B1" w:rsidRPr="003940D4">
        <w:rPr>
          <w:rFonts w:ascii="Times New Roman" w:eastAsia="仿宋" w:hAnsi="Times New Roman" w:cs="Times New Roman"/>
          <w:color w:val="000000"/>
          <w:sz w:val="30"/>
          <w:szCs w:val="30"/>
        </w:rPr>
        <w:t xml:space="preserve"> </w:t>
      </w:r>
      <w:r w:rsidR="00427796" w:rsidRPr="003940D4">
        <w:rPr>
          <w:rFonts w:ascii="Times New Roman" w:eastAsia="仿宋" w:hAnsi="Times New Roman" w:cs="Times New Roman" w:hint="eastAsia"/>
          <w:color w:val="000000"/>
          <w:sz w:val="30"/>
          <w:szCs w:val="30"/>
        </w:rPr>
        <w:t>岗位聘用中</w:t>
      </w:r>
      <w:r w:rsidR="007E3EEC" w:rsidRPr="003940D4">
        <w:rPr>
          <w:rFonts w:ascii="Times New Roman" w:eastAsia="仿宋" w:hAnsi="Times New Roman" w:cs="Times New Roman"/>
          <w:color w:val="000000"/>
          <w:sz w:val="30"/>
          <w:szCs w:val="30"/>
        </w:rPr>
        <w:t>所涉及科研</w:t>
      </w:r>
      <w:r w:rsidR="00B97462" w:rsidRPr="003940D4">
        <w:rPr>
          <w:rFonts w:ascii="Times New Roman" w:eastAsia="仿宋" w:hAnsi="Times New Roman" w:cs="Times New Roman"/>
          <w:color w:val="000000"/>
          <w:sz w:val="30"/>
          <w:szCs w:val="30"/>
        </w:rPr>
        <w:t>项目到位</w:t>
      </w:r>
      <w:r w:rsidR="007E3EEC" w:rsidRPr="003940D4">
        <w:rPr>
          <w:rFonts w:ascii="Times New Roman" w:eastAsia="仿宋" w:hAnsi="Times New Roman" w:cs="Times New Roman"/>
          <w:color w:val="000000"/>
          <w:sz w:val="30"/>
          <w:szCs w:val="30"/>
        </w:rPr>
        <w:t>经费</w:t>
      </w:r>
      <w:r w:rsidR="00B97462" w:rsidRPr="003940D4">
        <w:rPr>
          <w:rFonts w:ascii="Times New Roman" w:eastAsia="仿宋" w:hAnsi="Times New Roman" w:cs="Times New Roman"/>
          <w:color w:val="000000"/>
          <w:sz w:val="30"/>
          <w:szCs w:val="30"/>
        </w:rPr>
        <w:t>应为校外到学校账户经费。</w:t>
      </w:r>
    </w:p>
    <w:p w14:paraId="344B27DD" w14:textId="7201C127" w:rsidR="00685C18" w:rsidRPr="003940D4" w:rsidRDefault="00DD606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9</w:t>
      </w:r>
      <w:r w:rsidR="007E3EEC" w:rsidRPr="003940D4">
        <w:rPr>
          <w:rFonts w:ascii="Times New Roman" w:eastAsia="仿宋" w:hAnsi="Times New Roman" w:cs="Times New Roman"/>
          <w:color w:val="000000"/>
          <w:sz w:val="30"/>
          <w:szCs w:val="30"/>
        </w:rPr>
        <w:t>.</w:t>
      </w:r>
      <w:r w:rsidR="00E335B1" w:rsidRPr="003940D4">
        <w:rPr>
          <w:rFonts w:ascii="Times New Roman" w:eastAsia="仿宋" w:hAnsi="Times New Roman" w:cs="Times New Roman"/>
          <w:color w:val="000000"/>
          <w:sz w:val="30"/>
          <w:szCs w:val="30"/>
        </w:rPr>
        <w:t xml:space="preserve"> </w:t>
      </w:r>
      <w:r w:rsidR="00427796" w:rsidRPr="003940D4">
        <w:rPr>
          <w:rFonts w:ascii="Times New Roman" w:eastAsia="仿宋" w:hAnsi="Times New Roman" w:cs="Times New Roman" w:hint="eastAsia"/>
          <w:color w:val="000000"/>
          <w:sz w:val="30"/>
          <w:szCs w:val="30"/>
        </w:rPr>
        <w:t>岗位聘用中所涉及</w:t>
      </w:r>
      <w:r w:rsidR="007E3EEC" w:rsidRPr="003940D4">
        <w:rPr>
          <w:rFonts w:ascii="Times New Roman" w:eastAsia="仿宋" w:hAnsi="Times New Roman" w:cs="Times New Roman"/>
          <w:color w:val="000000"/>
          <w:sz w:val="30"/>
          <w:szCs w:val="30"/>
        </w:rPr>
        <w:t>国家级项目和省部级项目认定以《西北农林科技大学人员分类管理指导意见》（校人发〔</w:t>
      </w:r>
      <w:r w:rsidR="007E3EEC" w:rsidRPr="003940D4">
        <w:rPr>
          <w:rFonts w:ascii="Times New Roman" w:eastAsia="仿宋" w:hAnsi="Times New Roman" w:cs="Times New Roman"/>
          <w:color w:val="000000"/>
          <w:sz w:val="30"/>
          <w:szCs w:val="30"/>
        </w:rPr>
        <w:t>2014</w:t>
      </w:r>
      <w:r w:rsidR="007E3EEC" w:rsidRPr="003940D4">
        <w:rPr>
          <w:rFonts w:ascii="Times New Roman" w:eastAsia="仿宋" w:hAnsi="Times New Roman" w:cs="Times New Roman"/>
          <w:color w:val="000000"/>
          <w:sz w:val="30"/>
          <w:szCs w:val="30"/>
        </w:rPr>
        <w:t>〕</w:t>
      </w:r>
      <w:r w:rsidR="007E3EEC" w:rsidRPr="003940D4">
        <w:rPr>
          <w:rFonts w:ascii="Times New Roman" w:eastAsia="仿宋" w:hAnsi="Times New Roman" w:cs="Times New Roman"/>
          <w:color w:val="000000"/>
          <w:sz w:val="30"/>
          <w:szCs w:val="30"/>
        </w:rPr>
        <w:t>94</w:t>
      </w:r>
      <w:r w:rsidR="007E3EEC" w:rsidRPr="003940D4">
        <w:rPr>
          <w:rFonts w:ascii="Times New Roman" w:eastAsia="仿宋" w:hAnsi="Times New Roman" w:cs="Times New Roman"/>
          <w:color w:val="000000"/>
          <w:sz w:val="30"/>
          <w:szCs w:val="30"/>
        </w:rPr>
        <w:t>号）规定为准，由科技办公室负责审核。</w:t>
      </w:r>
    </w:p>
    <w:p w14:paraId="06D63DD2" w14:textId="75FDE7FA" w:rsidR="005849C3" w:rsidRPr="003940D4" w:rsidRDefault="005849C3" w:rsidP="005849C3">
      <w:pPr>
        <w:autoSpaceDE w:val="0"/>
        <w:autoSpaceDN w:val="0"/>
        <w:adjustRightInd w:val="0"/>
        <w:spacing w:line="520" w:lineRule="atLeast"/>
        <w:ind w:firstLineChars="200" w:firstLine="600"/>
        <w:jc w:val="left"/>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10. </w:t>
      </w:r>
      <w:r w:rsidRPr="003940D4">
        <w:rPr>
          <w:rFonts w:ascii="Times New Roman" w:eastAsia="仿宋" w:hAnsi="Times New Roman" w:cs="Times New Roman" w:hint="eastAsia"/>
          <w:color w:val="000000"/>
          <w:sz w:val="30"/>
          <w:szCs w:val="30"/>
        </w:rPr>
        <w:t>中文学术期刊须正式出版发行，不含增刊、特刊、专刊、专辑、论文集等形式的刊物。核心期刊以北京大学图书馆出版的最新版《中文核心期刊目录》和中科院情报信息中心编辑的《中国科学引文数据库》（简称</w:t>
      </w:r>
      <w:r w:rsidRPr="003940D4">
        <w:rPr>
          <w:rFonts w:ascii="Times New Roman" w:eastAsia="仿宋" w:hAnsi="Times New Roman" w:cs="Times New Roman"/>
          <w:color w:val="000000"/>
          <w:sz w:val="30"/>
          <w:szCs w:val="30"/>
        </w:rPr>
        <w:t>CSCD</w:t>
      </w:r>
      <w:r w:rsidRPr="003940D4">
        <w:rPr>
          <w:rFonts w:ascii="Times New Roman" w:eastAsia="仿宋" w:hAnsi="Times New Roman" w:cs="Times New Roman" w:hint="eastAsia"/>
          <w:color w:val="000000"/>
          <w:sz w:val="30"/>
          <w:szCs w:val="30"/>
        </w:rPr>
        <w:t>）为准</w:t>
      </w:r>
      <w:r w:rsidR="0046717D">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论文发表于当时所执行的核心期刊目录之内，亦可认定。</w:t>
      </w:r>
    </w:p>
    <w:p w14:paraId="0252C1FE" w14:textId="4CB790BF" w:rsidR="00ED26AB" w:rsidRPr="003940D4" w:rsidRDefault="00ED26AB"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5849C3"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w:t>
      </w:r>
      <w:r w:rsidR="002A3838"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个人在申请延退和本轮聘期内申请晋升岗位时相关成果不得重复</w:t>
      </w:r>
      <w:r w:rsidR="00887BC0" w:rsidRPr="003940D4">
        <w:rPr>
          <w:rFonts w:ascii="Times New Roman" w:eastAsia="仿宋" w:hAnsi="Times New Roman" w:cs="Times New Roman"/>
          <w:color w:val="000000"/>
          <w:sz w:val="30"/>
          <w:szCs w:val="30"/>
        </w:rPr>
        <w:t>使用。</w:t>
      </w:r>
    </w:p>
    <w:p w14:paraId="7B8D4EEA" w14:textId="55F0A0AF" w:rsidR="007E3EEC" w:rsidRPr="003940D4" w:rsidRDefault="007E3EEC"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5849C3"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w:t>
      </w:r>
      <w:r w:rsidR="00F806F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任职年限计算，按照学校发文聘任时间到</w:t>
      </w:r>
      <w:r w:rsidR="004276B4" w:rsidRPr="003940D4">
        <w:rPr>
          <w:rFonts w:ascii="Times New Roman" w:eastAsia="仿宋" w:hAnsi="Times New Roman" w:cs="Times New Roman"/>
          <w:color w:val="000000"/>
          <w:sz w:val="30"/>
          <w:szCs w:val="30"/>
        </w:rPr>
        <w:t>2021</w:t>
      </w:r>
      <w:r w:rsidR="004276B4" w:rsidRPr="003940D4">
        <w:rPr>
          <w:rFonts w:ascii="Times New Roman" w:eastAsia="仿宋" w:hAnsi="Times New Roman" w:cs="Times New Roman"/>
          <w:color w:val="000000"/>
          <w:sz w:val="30"/>
          <w:szCs w:val="30"/>
        </w:rPr>
        <w:t>年</w:t>
      </w:r>
      <w:r w:rsidR="004276B4" w:rsidRPr="003940D4">
        <w:rPr>
          <w:rFonts w:ascii="Times New Roman" w:eastAsia="仿宋" w:hAnsi="Times New Roman" w:cs="Times New Roman"/>
          <w:color w:val="000000"/>
          <w:sz w:val="30"/>
          <w:szCs w:val="30"/>
        </w:rPr>
        <w:t>12</w:t>
      </w:r>
      <w:r w:rsidR="004276B4" w:rsidRPr="003940D4">
        <w:rPr>
          <w:rFonts w:ascii="Times New Roman" w:eastAsia="仿宋" w:hAnsi="Times New Roman" w:cs="Times New Roman"/>
          <w:color w:val="000000"/>
          <w:sz w:val="30"/>
          <w:szCs w:val="30"/>
        </w:rPr>
        <w:t>月</w:t>
      </w:r>
      <w:r w:rsidR="004276B4" w:rsidRPr="003940D4">
        <w:rPr>
          <w:rFonts w:ascii="Times New Roman" w:eastAsia="仿宋" w:hAnsi="Times New Roman" w:cs="Times New Roman"/>
          <w:color w:val="000000"/>
          <w:sz w:val="30"/>
          <w:szCs w:val="30"/>
        </w:rPr>
        <w:t>31</w:t>
      </w:r>
      <w:r w:rsidR="004276B4" w:rsidRPr="003940D4">
        <w:rPr>
          <w:rFonts w:ascii="Times New Roman" w:eastAsia="仿宋" w:hAnsi="Times New Roman" w:cs="Times New Roman"/>
          <w:color w:val="000000"/>
          <w:sz w:val="30"/>
          <w:szCs w:val="30"/>
        </w:rPr>
        <w:t>日。</w:t>
      </w:r>
    </w:p>
    <w:p w14:paraId="3DAE35CA" w14:textId="485316F8" w:rsidR="004276B4" w:rsidRPr="003940D4" w:rsidRDefault="004276B4"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5849C3"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w:t>
      </w:r>
      <w:r w:rsidR="00F806FF"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如</w:t>
      </w:r>
      <w:r w:rsidR="008B2F52" w:rsidRPr="003940D4">
        <w:rPr>
          <w:rFonts w:ascii="Times New Roman" w:eastAsia="仿宋" w:hAnsi="Times New Roman" w:cs="Times New Roman" w:hint="eastAsia"/>
          <w:color w:val="000000"/>
          <w:sz w:val="30"/>
          <w:szCs w:val="30"/>
        </w:rPr>
        <w:t>聘用工作小组或聘用</w:t>
      </w:r>
      <w:r w:rsidRPr="003940D4">
        <w:rPr>
          <w:rFonts w:ascii="Times New Roman" w:eastAsia="仿宋" w:hAnsi="Times New Roman" w:cs="Times New Roman"/>
          <w:color w:val="000000"/>
          <w:sz w:val="30"/>
          <w:szCs w:val="30"/>
        </w:rPr>
        <w:t>评审</w:t>
      </w:r>
      <w:r w:rsidR="008B2F52" w:rsidRPr="003940D4">
        <w:rPr>
          <w:rFonts w:ascii="Times New Roman" w:eastAsia="仿宋" w:hAnsi="Times New Roman" w:cs="Times New Roman" w:hint="eastAsia"/>
          <w:color w:val="000000"/>
          <w:sz w:val="30"/>
          <w:szCs w:val="30"/>
        </w:rPr>
        <w:t>小组</w:t>
      </w:r>
      <w:r w:rsidRPr="003940D4">
        <w:rPr>
          <w:rFonts w:ascii="Times New Roman" w:eastAsia="仿宋" w:hAnsi="Times New Roman" w:cs="Times New Roman"/>
          <w:color w:val="000000"/>
          <w:sz w:val="30"/>
          <w:szCs w:val="30"/>
        </w:rPr>
        <w:t>成员</w:t>
      </w:r>
      <w:r w:rsidR="00F73B6D" w:rsidRPr="003940D4">
        <w:rPr>
          <w:rFonts w:ascii="Times New Roman" w:eastAsia="仿宋" w:hAnsi="Times New Roman" w:cs="Times New Roman"/>
          <w:color w:val="000000"/>
          <w:sz w:val="30"/>
          <w:szCs w:val="30"/>
        </w:rPr>
        <w:t>有直系亲属申请晋升，该评审组成员应予回避。</w:t>
      </w:r>
    </w:p>
    <w:p w14:paraId="33D22669" w14:textId="72C3C571" w:rsidR="00F73B6D" w:rsidRPr="003940D4" w:rsidRDefault="00F73B6D"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5849C3"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w:t>
      </w:r>
      <w:r w:rsidR="00D34AC4"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第五轮岗位聘用中，未聘用人员由人事处统一管理，具体待遇和管理办法另行制定。</w:t>
      </w:r>
    </w:p>
    <w:p w14:paraId="314757AA" w14:textId="4405BA3F" w:rsidR="00395E82" w:rsidRPr="003940D4" w:rsidRDefault="001A2B6C" w:rsidP="00E43021">
      <w:pPr>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hint="eastAsia"/>
          <w:sz w:val="30"/>
          <w:szCs w:val="30"/>
        </w:rPr>
        <w:t>十</w:t>
      </w:r>
      <w:r w:rsidR="00395E82" w:rsidRPr="003940D4">
        <w:rPr>
          <w:rFonts w:ascii="Times New Roman" w:eastAsia="黑体" w:hAnsi="Times New Roman" w:cs="Times New Roman"/>
          <w:sz w:val="30"/>
          <w:szCs w:val="30"/>
        </w:rPr>
        <w:t>、相关要求</w:t>
      </w:r>
    </w:p>
    <w:p w14:paraId="77729B77" w14:textId="3C575FCB" w:rsidR="00395E82" w:rsidRPr="003940D4" w:rsidRDefault="00395E82"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884192"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岗位聘用工作事关</w:t>
      </w:r>
      <w:r w:rsidR="00710878" w:rsidRPr="003940D4">
        <w:rPr>
          <w:rFonts w:ascii="Times New Roman" w:eastAsia="仿宋" w:hAnsi="Times New Roman" w:cs="Times New Roman"/>
          <w:color w:val="000000"/>
          <w:sz w:val="30"/>
          <w:szCs w:val="30"/>
        </w:rPr>
        <w:t>校、所</w:t>
      </w:r>
      <w:r w:rsidRPr="003940D4">
        <w:rPr>
          <w:rFonts w:ascii="Times New Roman" w:eastAsia="仿宋" w:hAnsi="Times New Roman" w:cs="Times New Roman"/>
          <w:color w:val="000000"/>
          <w:sz w:val="30"/>
          <w:szCs w:val="30"/>
        </w:rPr>
        <w:t>建设和发展大局，事关一流师资队伍，事关教职工切身利益，相关工作部门和全</w:t>
      </w:r>
      <w:r w:rsidR="00710878" w:rsidRPr="003940D4">
        <w:rPr>
          <w:rFonts w:ascii="Times New Roman" w:eastAsia="仿宋" w:hAnsi="Times New Roman" w:cs="Times New Roman"/>
          <w:color w:val="000000"/>
          <w:sz w:val="30"/>
          <w:szCs w:val="30"/>
        </w:rPr>
        <w:t>所</w:t>
      </w:r>
      <w:r w:rsidR="00876FEA">
        <w:rPr>
          <w:rFonts w:ascii="Times New Roman" w:eastAsia="仿宋" w:hAnsi="Times New Roman" w:cs="Times New Roman" w:hint="eastAsia"/>
          <w:color w:val="000000"/>
          <w:sz w:val="30"/>
          <w:szCs w:val="30"/>
        </w:rPr>
        <w:t>教</w:t>
      </w:r>
      <w:r w:rsidRPr="003940D4">
        <w:rPr>
          <w:rFonts w:ascii="Times New Roman" w:eastAsia="仿宋" w:hAnsi="Times New Roman" w:cs="Times New Roman"/>
          <w:color w:val="000000"/>
          <w:sz w:val="30"/>
          <w:szCs w:val="30"/>
        </w:rPr>
        <w:t>职工务必高度重视、统筹推进，确保第五轮岗位聘用工作平稳、顺利开展。</w:t>
      </w:r>
    </w:p>
    <w:p w14:paraId="02C30EB5" w14:textId="2E4BA75B" w:rsidR="00395E82" w:rsidRPr="003940D4" w:rsidRDefault="00395E82" w:rsidP="00E43021">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884192"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第五轮岗位聘用工作期间，</w:t>
      </w:r>
      <w:r w:rsidR="00710878" w:rsidRPr="003940D4">
        <w:rPr>
          <w:rFonts w:ascii="Times New Roman" w:eastAsia="仿宋" w:hAnsi="Times New Roman" w:cs="Times New Roman"/>
          <w:color w:val="000000"/>
          <w:sz w:val="30"/>
          <w:szCs w:val="30"/>
        </w:rPr>
        <w:t>所岗位聘用工作申诉小组</w:t>
      </w:r>
      <w:r w:rsidRPr="003940D4">
        <w:rPr>
          <w:rFonts w:ascii="Times New Roman" w:eastAsia="仿宋" w:hAnsi="Times New Roman" w:cs="Times New Roman"/>
          <w:color w:val="000000"/>
          <w:sz w:val="30"/>
          <w:szCs w:val="30"/>
        </w:rPr>
        <w:t>随时接待教职工咨询、信访等工作。</w:t>
      </w:r>
      <w:r w:rsidR="00710878" w:rsidRPr="003940D4">
        <w:rPr>
          <w:rFonts w:ascii="Times New Roman" w:eastAsia="仿宋" w:hAnsi="Times New Roman" w:cs="Times New Roman"/>
          <w:color w:val="000000"/>
          <w:sz w:val="30"/>
          <w:szCs w:val="30"/>
        </w:rPr>
        <w:t>所</w:t>
      </w:r>
      <w:r w:rsidRPr="003940D4">
        <w:rPr>
          <w:rFonts w:ascii="Times New Roman" w:eastAsia="仿宋" w:hAnsi="Times New Roman" w:cs="Times New Roman"/>
          <w:color w:val="000000"/>
          <w:sz w:val="30"/>
          <w:szCs w:val="30"/>
        </w:rPr>
        <w:t>第五轮岗位</w:t>
      </w:r>
      <w:r w:rsidR="002C3AA1" w:rsidRPr="003940D4">
        <w:rPr>
          <w:rFonts w:ascii="Times New Roman" w:eastAsia="仿宋" w:hAnsi="Times New Roman" w:cs="Times New Roman" w:hint="eastAsia"/>
          <w:color w:val="000000"/>
          <w:sz w:val="30"/>
          <w:szCs w:val="30"/>
        </w:rPr>
        <w:t>聘用</w:t>
      </w:r>
      <w:r w:rsidRPr="003940D4">
        <w:rPr>
          <w:rFonts w:ascii="Times New Roman" w:eastAsia="仿宋" w:hAnsi="Times New Roman" w:cs="Times New Roman"/>
          <w:color w:val="000000"/>
          <w:sz w:val="30"/>
          <w:szCs w:val="30"/>
        </w:rPr>
        <w:t>工作小组成员要及时向</w:t>
      </w:r>
      <w:r w:rsidR="00710878" w:rsidRPr="003940D4">
        <w:rPr>
          <w:rFonts w:ascii="Times New Roman" w:eastAsia="仿宋" w:hAnsi="Times New Roman" w:cs="Times New Roman"/>
          <w:color w:val="000000"/>
          <w:sz w:val="30"/>
          <w:szCs w:val="30"/>
        </w:rPr>
        <w:lastRenderedPageBreak/>
        <w:t>所</w:t>
      </w:r>
      <w:r w:rsidRPr="003940D4">
        <w:rPr>
          <w:rFonts w:ascii="Times New Roman" w:eastAsia="仿宋" w:hAnsi="Times New Roman" w:cs="Times New Roman"/>
          <w:color w:val="000000"/>
          <w:sz w:val="30"/>
          <w:szCs w:val="30"/>
        </w:rPr>
        <w:t>岗位聘</w:t>
      </w:r>
      <w:r w:rsidR="002C3AA1" w:rsidRPr="003940D4">
        <w:rPr>
          <w:rFonts w:ascii="Times New Roman" w:eastAsia="仿宋" w:hAnsi="Times New Roman" w:cs="Times New Roman" w:hint="eastAsia"/>
          <w:color w:val="000000"/>
          <w:sz w:val="30"/>
          <w:szCs w:val="30"/>
        </w:rPr>
        <w:t>用</w:t>
      </w:r>
      <w:r w:rsidRPr="003940D4">
        <w:rPr>
          <w:rFonts w:ascii="Times New Roman" w:eastAsia="仿宋" w:hAnsi="Times New Roman" w:cs="Times New Roman"/>
          <w:color w:val="000000"/>
          <w:sz w:val="30"/>
          <w:szCs w:val="30"/>
        </w:rPr>
        <w:t>工作组负责人汇报工作进展；必要时，需书面反映进展或建议。</w:t>
      </w:r>
    </w:p>
    <w:p w14:paraId="29BEC2FB" w14:textId="2760080E" w:rsidR="00710878" w:rsidRPr="003940D4" w:rsidRDefault="00395E82" w:rsidP="001C3179">
      <w:pPr>
        <w:snapToGrid w:val="0"/>
        <w:spacing w:line="560" w:lineRule="exact"/>
        <w:ind w:firstLineChars="200" w:firstLine="600"/>
        <w:rPr>
          <w:rFonts w:ascii="Times New Roman" w:eastAsia="仿宋_GB2312" w:hAnsi="Times New Roman" w:cs="Times New Roman"/>
          <w:sz w:val="30"/>
          <w:szCs w:val="30"/>
        </w:rPr>
      </w:pPr>
      <w:r w:rsidRPr="003940D4">
        <w:rPr>
          <w:rFonts w:ascii="Times New Roman" w:eastAsia="仿宋" w:hAnsi="Times New Roman" w:cs="Times New Roman"/>
          <w:color w:val="000000"/>
          <w:sz w:val="30"/>
          <w:szCs w:val="30"/>
        </w:rPr>
        <w:t>3.</w:t>
      </w:r>
      <w:r w:rsidR="00884192"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请</w:t>
      </w:r>
      <w:r w:rsidR="00710878" w:rsidRPr="003940D4">
        <w:rPr>
          <w:rFonts w:ascii="Times New Roman" w:eastAsia="仿宋" w:hAnsi="Times New Roman" w:cs="Times New Roman"/>
          <w:color w:val="000000"/>
          <w:sz w:val="30"/>
          <w:szCs w:val="30"/>
        </w:rPr>
        <w:t>全所</w:t>
      </w:r>
      <w:r w:rsidRPr="003940D4">
        <w:rPr>
          <w:rFonts w:ascii="Times New Roman" w:eastAsia="仿宋" w:hAnsi="Times New Roman" w:cs="Times New Roman"/>
          <w:color w:val="000000"/>
          <w:sz w:val="30"/>
          <w:szCs w:val="30"/>
        </w:rPr>
        <w:t>教职工认真学习岗位</w:t>
      </w:r>
      <w:r w:rsidR="002C3AA1" w:rsidRPr="003940D4">
        <w:rPr>
          <w:rFonts w:ascii="Times New Roman" w:eastAsia="仿宋" w:hAnsi="Times New Roman" w:cs="Times New Roman" w:hint="eastAsia"/>
          <w:color w:val="000000"/>
          <w:sz w:val="30"/>
          <w:szCs w:val="30"/>
        </w:rPr>
        <w:t>聘用</w:t>
      </w:r>
      <w:r w:rsidRPr="003940D4">
        <w:rPr>
          <w:rFonts w:ascii="Times New Roman" w:eastAsia="仿宋" w:hAnsi="Times New Roman" w:cs="Times New Roman"/>
          <w:color w:val="000000"/>
          <w:sz w:val="30"/>
          <w:szCs w:val="30"/>
        </w:rPr>
        <w:t>工作文件，严格按照文件要求，按时、如实填报有关表格和信息。对于填报虚假信息和不能按期提交申报材料，本轮聘期不予聘用。</w:t>
      </w:r>
    </w:p>
    <w:p w14:paraId="558A688E" w14:textId="77777777" w:rsidR="002C3AA1" w:rsidRPr="003940D4" w:rsidRDefault="002C3AA1" w:rsidP="009F3D5B">
      <w:pPr>
        <w:snapToGrid w:val="0"/>
        <w:spacing w:line="560" w:lineRule="exact"/>
        <w:ind w:firstLineChars="200" w:firstLine="600"/>
        <w:rPr>
          <w:rFonts w:ascii="Times New Roman" w:eastAsia="黑体" w:hAnsi="Times New Roman" w:cs="Times New Roman"/>
          <w:sz w:val="30"/>
          <w:szCs w:val="30"/>
        </w:rPr>
      </w:pPr>
    </w:p>
    <w:p w14:paraId="5B7D0C4C" w14:textId="39DA05C0" w:rsidR="009F3D5B" w:rsidRPr="003940D4" w:rsidRDefault="00C046C9" w:rsidP="009F3D5B">
      <w:pPr>
        <w:snapToGrid w:val="0"/>
        <w:spacing w:line="560" w:lineRule="exact"/>
        <w:ind w:firstLineChars="200" w:firstLine="600"/>
        <w:rPr>
          <w:rFonts w:ascii="Times New Roman" w:eastAsia="黑体" w:hAnsi="Times New Roman" w:cs="Times New Roman"/>
          <w:sz w:val="30"/>
          <w:szCs w:val="30"/>
        </w:rPr>
      </w:pPr>
      <w:r w:rsidRPr="003940D4">
        <w:rPr>
          <w:rFonts w:ascii="Times New Roman" w:eastAsia="黑体" w:hAnsi="Times New Roman" w:cs="Times New Roman"/>
          <w:sz w:val="30"/>
          <w:szCs w:val="30"/>
        </w:rPr>
        <w:t>附件：</w:t>
      </w:r>
    </w:p>
    <w:p w14:paraId="6B508E91" w14:textId="6A83C081" w:rsidR="00C046C9" w:rsidRPr="003940D4" w:rsidRDefault="00C046C9" w:rsidP="009F3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1.</w:t>
      </w:r>
      <w:r w:rsidR="00EF7D5B"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水土保持研究所第五轮岗位聘用职数</w:t>
      </w:r>
    </w:p>
    <w:p w14:paraId="4BB0E4A2" w14:textId="17DC4A54" w:rsidR="00B710E9" w:rsidRPr="003940D4" w:rsidRDefault="00C046C9" w:rsidP="00B710E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2.</w:t>
      </w:r>
      <w:r w:rsidR="00EF7D5B" w:rsidRPr="003940D4">
        <w:rPr>
          <w:rFonts w:ascii="Times New Roman" w:eastAsia="仿宋" w:hAnsi="Times New Roman" w:cs="Times New Roman"/>
          <w:color w:val="000000"/>
          <w:sz w:val="30"/>
          <w:szCs w:val="30"/>
        </w:rPr>
        <w:t xml:space="preserve"> </w:t>
      </w:r>
      <w:r w:rsidR="00B710E9" w:rsidRPr="003940D4">
        <w:rPr>
          <w:rFonts w:ascii="Times New Roman" w:eastAsia="仿宋" w:hAnsi="Times New Roman" w:cs="Times New Roman"/>
          <w:color w:val="000000"/>
          <w:sz w:val="30"/>
          <w:szCs w:val="30"/>
        </w:rPr>
        <w:t>水土保持研究所第五轮各类各级岗位竞聘条件</w:t>
      </w:r>
    </w:p>
    <w:p w14:paraId="35A93A8C" w14:textId="3837E56D" w:rsidR="009F3D5B" w:rsidRPr="003940D4" w:rsidRDefault="009F3D5B" w:rsidP="00E43021">
      <w:pPr>
        <w:snapToGrid w:val="0"/>
        <w:spacing w:line="560" w:lineRule="exact"/>
        <w:ind w:firstLineChars="200" w:firstLine="600"/>
        <w:rPr>
          <w:rFonts w:ascii="Times New Roman" w:eastAsia="仿宋" w:hAnsi="Times New Roman" w:cs="Times New Roman"/>
          <w:color w:val="000000"/>
          <w:sz w:val="30"/>
          <w:szCs w:val="30"/>
        </w:rPr>
      </w:pPr>
    </w:p>
    <w:p w14:paraId="536954E6" w14:textId="59843F52" w:rsidR="009F3D5B" w:rsidRPr="003940D4" w:rsidRDefault="008B2F52" w:rsidP="001A2010">
      <w:pPr>
        <w:snapToGrid w:val="0"/>
        <w:spacing w:line="560" w:lineRule="exact"/>
        <w:ind w:firstLineChars="1600" w:firstLine="48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color w:val="000000"/>
          <w:sz w:val="30"/>
          <w:szCs w:val="30"/>
        </w:rPr>
        <w:t>022</w:t>
      </w:r>
      <w:r w:rsidRPr="003940D4">
        <w:rPr>
          <w:rFonts w:ascii="Times New Roman" w:eastAsia="仿宋" w:hAnsi="Times New Roman" w:cs="Times New Roman" w:hint="eastAsia"/>
          <w:color w:val="000000"/>
          <w:sz w:val="30"/>
          <w:szCs w:val="30"/>
        </w:rPr>
        <w:t>年</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月</w:t>
      </w:r>
      <w:r w:rsidRPr="003940D4">
        <w:rPr>
          <w:rFonts w:ascii="Times New Roman" w:eastAsia="仿宋" w:hAnsi="Times New Roman" w:cs="Times New Roman"/>
          <w:color w:val="000000"/>
          <w:sz w:val="30"/>
          <w:szCs w:val="30"/>
        </w:rPr>
        <w:t>30</w:t>
      </w:r>
      <w:r w:rsidRPr="003940D4">
        <w:rPr>
          <w:rFonts w:ascii="Times New Roman" w:eastAsia="仿宋" w:hAnsi="Times New Roman" w:cs="Times New Roman" w:hint="eastAsia"/>
          <w:color w:val="000000"/>
          <w:sz w:val="30"/>
          <w:szCs w:val="30"/>
        </w:rPr>
        <w:t>日</w:t>
      </w:r>
    </w:p>
    <w:p w14:paraId="72EB1897" w14:textId="0B693E2D" w:rsidR="002B3C5F" w:rsidRPr="003940D4" w:rsidRDefault="00411D9C" w:rsidP="00F12436">
      <w:pPr>
        <w:snapToGrid w:val="0"/>
        <w:spacing w:line="560" w:lineRule="exact"/>
        <w:ind w:firstLineChars="200" w:firstLine="640"/>
        <w:rPr>
          <w:rFonts w:ascii="Times New Roman" w:eastAsia="仿宋_GB2312" w:hAnsi="Times New Roman" w:cs="Times New Roman"/>
          <w:sz w:val="30"/>
          <w:szCs w:val="30"/>
        </w:rPr>
      </w:pPr>
      <w:r w:rsidRPr="003940D4">
        <w:rPr>
          <w:rFonts w:ascii="Times New Roman" w:eastAsia="仿宋_GB2312" w:hAnsi="Times New Roman" w:cs="Times New Roman"/>
          <w:sz w:val="32"/>
          <w:szCs w:val="32"/>
        </w:rPr>
        <w:br w:type="page"/>
      </w:r>
      <w:r w:rsidRPr="003940D4">
        <w:rPr>
          <w:rFonts w:ascii="Times New Roman" w:eastAsia="仿宋_GB2312" w:hAnsi="Times New Roman" w:cs="Times New Roman"/>
          <w:sz w:val="30"/>
          <w:szCs w:val="30"/>
        </w:rPr>
        <w:lastRenderedPageBreak/>
        <w:t>附件</w:t>
      </w:r>
      <w:r w:rsidRPr="003940D4">
        <w:rPr>
          <w:rFonts w:ascii="Times New Roman" w:eastAsia="仿宋_GB2312" w:hAnsi="Times New Roman" w:cs="Times New Roman"/>
          <w:sz w:val="30"/>
          <w:szCs w:val="30"/>
        </w:rPr>
        <w:t>1</w:t>
      </w:r>
      <w:r w:rsidRPr="003940D4">
        <w:rPr>
          <w:rFonts w:ascii="Times New Roman" w:eastAsia="仿宋_GB2312" w:hAnsi="Times New Roman" w:cs="Times New Roman"/>
          <w:sz w:val="30"/>
          <w:szCs w:val="30"/>
        </w:rPr>
        <w:t>：</w:t>
      </w:r>
    </w:p>
    <w:p w14:paraId="30B73069" w14:textId="77777777" w:rsidR="00411D9C" w:rsidRPr="003940D4" w:rsidRDefault="00411D9C" w:rsidP="002C3AA1">
      <w:pPr>
        <w:spacing w:afterLines="50" w:after="120" w:line="560" w:lineRule="exact"/>
        <w:ind w:firstLineChars="200" w:firstLine="720"/>
        <w:jc w:val="center"/>
        <w:rPr>
          <w:rFonts w:ascii="Times New Roman" w:eastAsia="黑体" w:hAnsi="Times New Roman" w:cs="Times New Roman"/>
          <w:sz w:val="36"/>
          <w:szCs w:val="36"/>
        </w:rPr>
      </w:pPr>
      <w:r w:rsidRPr="003940D4">
        <w:rPr>
          <w:rFonts w:ascii="Times New Roman" w:eastAsia="黑体" w:hAnsi="Times New Roman" w:cs="Times New Roman"/>
          <w:sz w:val="36"/>
          <w:szCs w:val="36"/>
        </w:rPr>
        <w:t>水土保持研究所第五轮岗位聘用职数</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178"/>
        <w:gridCol w:w="651"/>
        <w:gridCol w:w="111"/>
        <w:gridCol w:w="388"/>
        <w:gridCol w:w="152"/>
        <w:gridCol w:w="154"/>
        <w:gridCol w:w="498"/>
        <w:gridCol w:w="616"/>
        <w:gridCol w:w="63"/>
        <w:gridCol w:w="50"/>
        <w:gridCol w:w="503"/>
        <w:gridCol w:w="75"/>
        <w:gridCol w:w="545"/>
        <w:gridCol w:w="383"/>
        <w:gridCol w:w="107"/>
        <w:gridCol w:w="360"/>
        <w:gridCol w:w="130"/>
        <w:gridCol w:w="491"/>
        <w:gridCol w:w="766"/>
        <w:gridCol w:w="774"/>
      </w:tblGrid>
      <w:tr w:rsidR="0008302D" w:rsidRPr="003940D4" w14:paraId="0A86C6F8" w14:textId="77777777" w:rsidTr="00AB28BD">
        <w:trPr>
          <w:trHeight w:val="1119"/>
          <w:jc w:val="center"/>
        </w:trPr>
        <w:tc>
          <w:tcPr>
            <w:tcW w:w="1194" w:type="dxa"/>
            <w:vAlign w:val="center"/>
          </w:tcPr>
          <w:p w14:paraId="5685CBC6" w14:textId="7B9803A8" w:rsidR="0008302D" w:rsidRPr="003940D4" w:rsidRDefault="00411D9C" w:rsidP="004E22C4">
            <w:pPr>
              <w:adjustRightInd w:val="0"/>
              <w:snapToGrid w:val="0"/>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br w:type="page"/>
            </w:r>
            <w:r w:rsidR="0008302D" w:rsidRPr="003940D4">
              <w:rPr>
                <w:rFonts w:ascii="Times New Roman" w:hAnsi="Times New Roman" w:cs="Times New Roman"/>
                <w:b/>
                <w:sz w:val="24"/>
                <w:szCs w:val="24"/>
              </w:rPr>
              <w:t>岗位系列</w:t>
            </w:r>
          </w:p>
        </w:tc>
        <w:tc>
          <w:tcPr>
            <w:tcW w:w="1178" w:type="dxa"/>
            <w:vAlign w:val="center"/>
          </w:tcPr>
          <w:p w14:paraId="524EA110" w14:textId="77777777" w:rsidR="00AB28BD" w:rsidRPr="003940D4" w:rsidRDefault="0008302D" w:rsidP="004E22C4">
            <w:pPr>
              <w:adjustRightInd w:val="0"/>
              <w:snapToGrid w:val="0"/>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岗位</w:t>
            </w:r>
          </w:p>
          <w:p w14:paraId="65E7564D" w14:textId="68E2727A" w:rsidR="0008302D" w:rsidRPr="003940D4" w:rsidRDefault="0008302D" w:rsidP="004E22C4">
            <w:pPr>
              <w:adjustRightInd w:val="0"/>
              <w:snapToGrid w:val="0"/>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指标</w:t>
            </w:r>
          </w:p>
        </w:tc>
        <w:tc>
          <w:tcPr>
            <w:tcW w:w="6817" w:type="dxa"/>
            <w:gridSpan w:val="19"/>
            <w:vAlign w:val="center"/>
          </w:tcPr>
          <w:p w14:paraId="76E6ACF9" w14:textId="77777777" w:rsidR="0008302D" w:rsidRPr="003940D4" w:rsidRDefault="0008302D" w:rsidP="004E22C4">
            <w:pPr>
              <w:adjustRightInd w:val="0"/>
              <w:snapToGrid w:val="0"/>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各级岗位核算职数</w:t>
            </w:r>
          </w:p>
        </w:tc>
      </w:tr>
      <w:tr w:rsidR="0008302D" w:rsidRPr="003940D4" w14:paraId="078923D1" w14:textId="77777777" w:rsidTr="00AB28BD">
        <w:trPr>
          <w:trHeight w:val="703"/>
          <w:jc w:val="center"/>
        </w:trPr>
        <w:tc>
          <w:tcPr>
            <w:tcW w:w="1194" w:type="dxa"/>
            <w:vMerge w:val="restart"/>
            <w:vAlign w:val="center"/>
          </w:tcPr>
          <w:p w14:paraId="6F8BCAF8" w14:textId="70D79E7E" w:rsidR="0008302D" w:rsidRPr="003940D4" w:rsidRDefault="0008302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教</w:t>
            </w:r>
            <w:r w:rsidR="00151E82" w:rsidRPr="003940D4">
              <w:rPr>
                <w:rFonts w:ascii="Times New Roman" w:hAnsi="Times New Roman" w:cs="Times New Roman"/>
                <w:sz w:val="24"/>
                <w:szCs w:val="24"/>
              </w:rPr>
              <w:t xml:space="preserve"> </w:t>
            </w:r>
            <w:r w:rsidRPr="003940D4">
              <w:rPr>
                <w:rFonts w:ascii="Times New Roman" w:hAnsi="Times New Roman" w:cs="Times New Roman"/>
                <w:sz w:val="24"/>
                <w:szCs w:val="24"/>
              </w:rPr>
              <w:t>师</w:t>
            </w:r>
          </w:p>
        </w:tc>
        <w:tc>
          <w:tcPr>
            <w:tcW w:w="1178" w:type="dxa"/>
            <w:vMerge w:val="restart"/>
            <w:vAlign w:val="center"/>
          </w:tcPr>
          <w:p w14:paraId="60F672BE" w14:textId="171AB87E"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13</w:t>
            </w:r>
            <w:r w:rsidR="00EC4EFA" w:rsidRPr="003940D4">
              <w:rPr>
                <w:rFonts w:ascii="Times New Roman" w:hAnsi="Times New Roman" w:cs="Times New Roman"/>
                <w:sz w:val="24"/>
                <w:szCs w:val="24"/>
              </w:rPr>
              <w:t>5</w:t>
            </w:r>
          </w:p>
        </w:tc>
        <w:tc>
          <w:tcPr>
            <w:tcW w:w="1954" w:type="dxa"/>
            <w:gridSpan w:val="6"/>
            <w:vAlign w:val="center"/>
          </w:tcPr>
          <w:p w14:paraId="699CDD87" w14:textId="732A355A" w:rsidR="0008302D" w:rsidRPr="003940D4" w:rsidRDefault="0008302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正高</w:t>
            </w:r>
            <w:r w:rsidR="004C0E3F" w:rsidRPr="003940D4">
              <w:rPr>
                <w:rFonts w:ascii="Times New Roman" w:hAnsi="Times New Roman" w:cs="Times New Roman"/>
                <w:sz w:val="24"/>
                <w:szCs w:val="24"/>
              </w:rPr>
              <w:t>级（二三四）</w:t>
            </w:r>
          </w:p>
        </w:tc>
        <w:tc>
          <w:tcPr>
            <w:tcW w:w="1852" w:type="dxa"/>
            <w:gridSpan w:val="6"/>
            <w:vAlign w:val="center"/>
          </w:tcPr>
          <w:p w14:paraId="41EB8392" w14:textId="4CDD3342" w:rsidR="0008302D" w:rsidRPr="003940D4" w:rsidRDefault="0008302D" w:rsidP="004E22C4">
            <w:pPr>
              <w:spacing w:line="560" w:lineRule="exact"/>
              <w:ind w:leftChars="-30" w:left="2" w:hangingChars="27" w:hanging="65"/>
              <w:jc w:val="center"/>
              <w:rPr>
                <w:rFonts w:ascii="Times New Roman" w:hAnsi="Times New Roman" w:cs="Times New Roman"/>
                <w:sz w:val="24"/>
                <w:szCs w:val="24"/>
              </w:rPr>
            </w:pPr>
            <w:r w:rsidRPr="003940D4">
              <w:rPr>
                <w:rFonts w:ascii="Times New Roman" w:hAnsi="Times New Roman" w:cs="Times New Roman"/>
                <w:sz w:val="24"/>
                <w:szCs w:val="24"/>
              </w:rPr>
              <w:t>副高</w:t>
            </w:r>
            <w:r w:rsidR="004C0E3F" w:rsidRPr="003940D4">
              <w:rPr>
                <w:rFonts w:ascii="Times New Roman" w:hAnsi="Times New Roman" w:cs="Times New Roman"/>
                <w:sz w:val="24"/>
                <w:szCs w:val="24"/>
              </w:rPr>
              <w:t>级（五六七）</w:t>
            </w:r>
          </w:p>
        </w:tc>
        <w:tc>
          <w:tcPr>
            <w:tcW w:w="1471" w:type="dxa"/>
            <w:gridSpan w:val="5"/>
            <w:vAlign w:val="center"/>
          </w:tcPr>
          <w:p w14:paraId="032357BA" w14:textId="02CC2891" w:rsidR="0008302D" w:rsidRPr="003940D4" w:rsidRDefault="0008302D" w:rsidP="004E22C4">
            <w:pPr>
              <w:spacing w:line="560" w:lineRule="exact"/>
              <w:ind w:leftChars="-63" w:rightChars="-89" w:right="-187" w:hangingChars="55" w:hanging="132"/>
              <w:jc w:val="center"/>
              <w:rPr>
                <w:rFonts w:ascii="Times New Roman" w:hAnsi="Times New Roman" w:cs="Times New Roman"/>
                <w:sz w:val="24"/>
                <w:szCs w:val="24"/>
              </w:rPr>
            </w:pPr>
            <w:r w:rsidRPr="003940D4">
              <w:rPr>
                <w:rFonts w:ascii="Times New Roman" w:hAnsi="Times New Roman" w:cs="Times New Roman"/>
                <w:sz w:val="24"/>
                <w:szCs w:val="24"/>
              </w:rPr>
              <w:t>中级</w:t>
            </w:r>
            <w:r w:rsidR="004C0E3F" w:rsidRPr="003940D4">
              <w:rPr>
                <w:rFonts w:ascii="Times New Roman" w:hAnsi="Times New Roman" w:cs="Times New Roman"/>
                <w:sz w:val="24"/>
                <w:szCs w:val="24"/>
              </w:rPr>
              <w:t>（八九十）</w:t>
            </w:r>
            <w:r w:rsidRPr="003940D4">
              <w:rPr>
                <w:rFonts w:ascii="Times New Roman" w:hAnsi="Times New Roman" w:cs="Times New Roman"/>
                <w:sz w:val="24"/>
                <w:szCs w:val="24"/>
              </w:rPr>
              <w:t>)</w:t>
            </w:r>
          </w:p>
        </w:tc>
        <w:tc>
          <w:tcPr>
            <w:tcW w:w="766" w:type="dxa"/>
            <w:vAlign w:val="center"/>
          </w:tcPr>
          <w:p w14:paraId="7DE92C52" w14:textId="77777777" w:rsidR="0008302D" w:rsidRPr="003940D4" w:rsidRDefault="0008302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初级</w:t>
            </w:r>
          </w:p>
        </w:tc>
        <w:tc>
          <w:tcPr>
            <w:tcW w:w="774" w:type="dxa"/>
            <w:vAlign w:val="center"/>
          </w:tcPr>
          <w:p w14:paraId="75563701" w14:textId="77777777" w:rsidR="0008302D" w:rsidRPr="003940D4" w:rsidRDefault="0008302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其他</w:t>
            </w:r>
          </w:p>
        </w:tc>
      </w:tr>
      <w:tr w:rsidR="0008302D" w:rsidRPr="003940D4" w14:paraId="3FF6D379" w14:textId="77777777" w:rsidTr="00AB28BD">
        <w:trPr>
          <w:trHeight w:val="584"/>
          <w:jc w:val="center"/>
        </w:trPr>
        <w:tc>
          <w:tcPr>
            <w:tcW w:w="1194" w:type="dxa"/>
            <w:vMerge/>
            <w:vAlign w:val="center"/>
          </w:tcPr>
          <w:p w14:paraId="332FC58B" w14:textId="77777777" w:rsidR="0008302D" w:rsidRPr="003940D4" w:rsidRDefault="0008302D" w:rsidP="004E22C4">
            <w:pPr>
              <w:spacing w:line="560" w:lineRule="exact"/>
              <w:jc w:val="center"/>
              <w:rPr>
                <w:rFonts w:ascii="Times New Roman" w:hAnsi="Times New Roman" w:cs="Times New Roman"/>
                <w:sz w:val="24"/>
                <w:szCs w:val="24"/>
              </w:rPr>
            </w:pPr>
          </w:p>
        </w:tc>
        <w:tc>
          <w:tcPr>
            <w:tcW w:w="1178" w:type="dxa"/>
            <w:vMerge/>
            <w:vAlign w:val="center"/>
          </w:tcPr>
          <w:p w14:paraId="4ABA3D50" w14:textId="77777777" w:rsidR="0008302D" w:rsidRPr="003940D4" w:rsidRDefault="0008302D" w:rsidP="004E22C4">
            <w:pPr>
              <w:spacing w:line="560" w:lineRule="exact"/>
              <w:jc w:val="center"/>
              <w:rPr>
                <w:rFonts w:ascii="Times New Roman" w:hAnsi="Times New Roman" w:cs="Times New Roman"/>
                <w:sz w:val="24"/>
                <w:szCs w:val="24"/>
              </w:rPr>
            </w:pPr>
          </w:p>
        </w:tc>
        <w:tc>
          <w:tcPr>
            <w:tcW w:w="1954" w:type="dxa"/>
            <w:gridSpan w:val="6"/>
            <w:vAlign w:val="center"/>
          </w:tcPr>
          <w:p w14:paraId="65CEFB67" w14:textId="2F552D45" w:rsidR="0008302D" w:rsidRPr="003940D4" w:rsidRDefault="00F90C02"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67</w:t>
            </w:r>
          </w:p>
        </w:tc>
        <w:tc>
          <w:tcPr>
            <w:tcW w:w="1852" w:type="dxa"/>
            <w:gridSpan w:val="6"/>
            <w:vAlign w:val="center"/>
          </w:tcPr>
          <w:p w14:paraId="508F9A59" w14:textId="4A9A3A4C"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5</w:t>
            </w:r>
            <w:r w:rsidR="004C0E3F" w:rsidRPr="003940D4">
              <w:rPr>
                <w:rFonts w:ascii="Times New Roman" w:hAnsi="Times New Roman" w:cs="Times New Roman"/>
                <w:sz w:val="24"/>
                <w:szCs w:val="24"/>
              </w:rPr>
              <w:t>2</w:t>
            </w:r>
            <w:r w:rsidR="0008302D" w:rsidRPr="003940D4">
              <w:rPr>
                <w:rFonts w:ascii="Times New Roman" w:hAnsi="Times New Roman" w:cs="Times New Roman"/>
                <w:sz w:val="24"/>
                <w:szCs w:val="24"/>
              </w:rPr>
              <w:t>(2:4:4)</w:t>
            </w:r>
          </w:p>
        </w:tc>
        <w:tc>
          <w:tcPr>
            <w:tcW w:w="1471" w:type="dxa"/>
            <w:gridSpan w:val="5"/>
            <w:vAlign w:val="center"/>
          </w:tcPr>
          <w:p w14:paraId="302132CE" w14:textId="5C5EDB38"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15</w:t>
            </w:r>
            <w:r w:rsidR="0008302D" w:rsidRPr="003940D4">
              <w:rPr>
                <w:rFonts w:ascii="Times New Roman" w:hAnsi="Times New Roman" w:cs="Times New Roman"/>
                <w:sz w:val="24"/>
                <w:szCs w:val="24"/>
              </w:rPr>
              <w:t>(3:4:3)</w:t>
            </w:r>
          </w:p>
        </w:tc>
        <w:tc>
          <w:tcPr>
            <w:tcW w:w="766" w:type="dxa"/>
            <w:vMerge w:val="restart"/>
            <w:vAlign w:val="center"/>
          </w:tcPr>
          <w:p w14:paraId="04A6E6F3" w14:textId="470ED5DF"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774" w:type="dxa"/>
            <w:vMerge w:val="restart"/>
            <w:vAlign w:val="center"/>
          </w:tcPr>
          <w:p w14:paraId="11F6B127" w14:textId="58D4A97C" w:rsidR="0008302D"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r>
      <w:tr w:rsidR="0008302D" w:rsidRPr="003940D4" w14:paraId="1DF19D86" w14:textId="77777777" w:rsidTr="00AB28BD">
        <w:trPr>
          <w:trHeight w:val="550"/>
          <w:jc w:val="center"/>
        </w:trPr>
        <w:tc>
          <w:tcPr>
            <w:tcW w:w="1194" w:type="dxa"/>
            <w:vMerge/>
            <w:vAlign w:val="center"/>
          </w:tcPr>
          <w:p w14:paraId="7B1BAC89" w14:textId="77777777" w:rsidR="0008302D" w:rsidRPr="003940D4" w:rsidRDefault="0008302D" w:rsidP="004E22C4">
            <w:pPr>
              <w:spacing w:line="560" w:lineRule="exact"/>
              <w:jc w:val="center"/>
              <w:rPr>
                <w:rFonts w:ascii="Times New Roman" w:hAnsi="Times New Roman" w:cs="Times New Roman"/>
                <w:sz w:val="24"/>
                <w:szCs w:val="24"/>
              </w:rPr>
            </w:pPr>
          </w:p>
        </w:tc>
        <w:tc>
          <w:tcPr>
            <w:tcW w:w="1178" w:type="dxa"/>
            <w:vMerge/>
            <w:vAlign w:val="center"/>
          </w:tcPr>
          <w:p w14:paraId="6FB6ECF7" w14:textId="77777777" w:rsidR="0008302D" w:rsidRPr="003940D4" w:rsidRDefault="0008302D" w:rsidP="004E22C4">
            <w:pPr>
              <w:spacing w:line="560" w:lineRule="exact"/>
              <w:jc w:val="center"/>
              <w:rPr>
                <w:rFonts w:ascii="Times New Roman" w:hAnsi="Times New Roman" w:cs="Times New Roman"/>
                <w:sz w:val="24"/>
                <w:szCs w:val="24"/>
              </w:rPr>
            </w:pPr>
          </w:p>
        </w:tc>
        <w:tc>
          <w:tcPr>
            <w:tcW w:w="762" w:type="dxa"/>
            <w:gridSpan w:val="2"/>
            <w:vAlign w:val="center"/>
          </w:tcPr>
          <w:p w14:paraId="57ADC0D5" w14:textId="77777777" w:rsidR="0008302D" w:rsidRPr="003940D4" w:rsidRDefault="0008302D" w:rsidP="004E22C4">
            <w:pPr>
              <w:spacing w:line="560" w:lineRule="exact"/>
              <w:jc w:val="center"/>
              <w:rPr>
                <w:rFonts w:ascii="Times New Roman" w:hAnsi="Times New Roman" w:cs="Times New Roman"/>
                <w:sz w:val="24"/>
                <w:szCs w:val="24"/>
              </w:rPr>
            </w:pPr>
          </w:p>
        </w:tc>
        <w:tc>
          <w:tcPr>
            <w:tcW w:w="694" w:type="dxa"/>
            <w:gridSpan w:val="3"/>
            <w:vAlign w:val="center"/>
          </w:tcPr>
          <w:p w14:paraId="3FCB8405" w14:textId="77777777" w:rsidR="0008302D" w:rsidRPr="003940D4" w:rsidRDefault="0008302D" w:rsidP="004E22C4">
            <w:pPr>
              <w:spacing w:line="560" w:lineRule="exact"/>
              <w:jc w:val="center"/>
              <w:rPr>
                <w:rFonts w:ascii="Times New Roman" w:hAnsi="Times New Roman" w:cs="Times New Roman"/>
                <w:sz w:val="24"/>
                <w:szCs w:val="24"/>
              </w:rPr>
            </w:pPr>
          </w:p>
        </w:tc>
        <w:tc>
          <w:tcPr>
            <w:tcW w:w="498" w:type="dxa"/>
            <w:vAlign w:val="center"/>
          </w:tcPr>
          <w:p w14:paraId="7D948915" w14:textId="77777777" w:rsidR="0008302D" w:rsidRPr="003940D4" w:rsidRDefault="0008302D" w:rsidP="004E22C4">
            <w:pPr>
              <w:spacing w:line="560" w:lineRule="exact"/>
              <w:jc w:val="center"/>
              <w:rPr>
                <w:rFonts w:ascii="Times New Roman" w:hAnsi="Times New Roman" w:cs="Times New Roman"/>
                <w:sz w:val="24"/>
                <w:szCs w:val="24"/>
              </w:rPr>
            </w:pPr>
          </w:p>
        </w:tc>
        <w:tc>
          <w:tcPr>
            <w:tcW w:w="729" w:type="dxa"/>
            <w:gridSpan w:val="3"/>
            <w:vAlign w:val="center"/>
          </w:tcPr>
          <w:p w14:paraId="465BDF98" w14:textId="7CAFC26D"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10</w:t>
            </w:r>
          </w:p>
        </w:tc>
        <w:tc>
          <w:tcPr>
            <w:tcW w:w="578" w:type="dxa"/>
            <w:gridSpan w:val="2"/>
            <w:vAlign w:val="center"/>
          </w:tcPr>
          <w:p w14:paraId="4D9D9286" w14:textId="3FC478E4"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r w:rsidR="004C0E3F" w:rsidRPr="003940D4">
              <w:rPr>
                <w:rFonts w:ascii="Times New Roman" w:hAnsi="Times New Roman" w:cs="Times New Roman"/>
                <w:sz w:val="24"/>
                <w:szCs w:val="24"/>
              </w:rPr>
              <w:t>1</w:t>
            </w:r>
          </w:p>
        </w:tc>
        <w:tc>
          <w:tcPr>
            <w:tcW w:w="545" w:type="dxa"/>
            <w:vAlign w:val="center"/>
          </w:tcPr>
          <w:p w14:paraId="310B0362" w14:textId="1D596A87"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r w:rsidR="004C0E3F" w:rsidRPr="003940D4">
              <w:rPr>
                <w:rFonts w:ascii="Times New Roman" w:hAnsi="Times New Roman" w:cs="Times New Roman"/>
                <w:sz w:val="24"/>
                <w:szCs w:val="24"/>
              </w:rPr>
              <w:t>1</w:t>
            </w:r>
          </w:p>
        </w:tc>
        <w:tc>
          <w:tcPr>
            <w:tcW w:w="383" w:type="dxa"/>
            <w:vAlign w:val="center"/>
          </w:tcPr>
          <w:p w14:paraId="0E8DA53D" w14:textId="0C171687"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5</w:t>
            </w:r>
          </w:p>
        </w:tc>
        <w:tc>
          <w:tcPr>
            <w:tcW w:w="467" w:type="dxa"/>
            <w:gridSpan w:val="2"/>
            <w:vAlign w:val="center"/>
          </w:tcPr>
          <w:p w14:paraId="6B08D872" w14:textId="4AAD144D" w:rsidR="0008302D" w:rsidRPr="003940D4" w:rsidRDefault="00D21CF1"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6</w:t>
            </w:r>
          </w:p>
        </w:tc>
        <w:tc>
          <w:tcPr>
            <w:tcW w:w="621" w:type="dxa"/>
            <w:gridSpan w:val="2"/>
            <w:vAlign w:val="center"/>
          </w:tcPr>
          <w:p w14:paraId="4D646B99" w14:textId="6F9F725F" w:rsidR="0008302D" w:rsidRPr="003940D4" w:rsidRDefault="00884192"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4</w:t>
            </w:r>
          </w:p>
        </w:tc>
        <w:tc>
          <w:tcPr>
            <w:tcW w:w="766" w:type="dxa"/>
            <w:vMerge/>
            <w:vAlign w:val="center"/>
          </w:tcPr>
          <w:p w14:paraId="2080B2DD" w14:textId="77777777" w:rsidR="0008302D" w:rsidRPr="003940D4" w:rsidRDefault="0008302D" w:rsidP="004E22C4">
            <w:pPr>
              <w:spacing w:line="560" w:lineRule="exact"/>
              <w:jc w:val="center"/>
              <w:rPr>
                <w:rFonts w:ascii="Times New Roman" w:hAnsi="Times New Roman" w:cs="Times New Roman"/>
                <w:sz w:val="24"/>
                <w:szCs w:val="24"/>
              </w:rPr>
            </w:pPr>
          </w:p>
        </w:tc>
        <w:tc>
          <w:tcPr>
            <w:tcW w:w="774" w:type="dxa"/>
            <w:vMerge/>
            <w:vAlign w:val="center"/>
          </w:tcPr>
          <w:p w14:paraId="045A7971" w14:textId="77777777" w:rsidR="0008302D" w:rsidRPr="003940D4" w:rsidRDefault="0008302D" w:rsidP="004E22C4">
            <w:pPr>
              <w:spacing w:line="560" w:lineRule="exact"/>
              <w:jc w:val="center"/>
              <w:rPr>
                <w:rFonts w:ascii="Times New Roman" w:hAnsi="Times New Roman" w:cs="Times New Roman"/>
                <w:sz w:val="24"/>
                <w:szCs w:val="24"/>
              </w:rPr>
            </w:pPr>
          </w:p>
        </w:tc>
      </w:tr>
      <w:tr w:rsidR="004C0E3F" w:rsidRPr="003940D4" w14:paraId="33EA4E54" w14:textId="77777777" w:rsidTr="00AB28BD">
        <w:trPr>
          <w:trHeight w:val="544"/>
          <w:jc w:val="center"/>
        </w:trPr>
        <w:tc>
          <w:tcPr>
            <w:tcW w:w="1194" w:type="dxa"/>
            <w:vMerge w:val="restart"/>
            <w:vAlign w:val="center"/>
          </w:tcPr>
          <w:p w14:paraId="6029B551" w14:textId="77777777" w:rsidR="00AB28BD"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实</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验</w:t>
            </w:r>
          </w:p>
          <w:p w14:paraId="5934DD5E" w14:textId="3A607840" w:rsidR="004C0E3F" w:rsidRPr="003940D4" w:rsidRDefault="00AB28B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技</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术</w:t>
            </w:r>
          </w:p>
        </w:tc>
        <w:tc>
          <w:tcPr>
            <w:tcW w:w="1178" w:type="dxa"/>
            <w:vMerge w:val="restart"/>
            <w:vAlign w:val="center"/>
          </w:tcPr>
          <w:p w14:paraId="5C1D481F" w14:textId="5BD1C838"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20</w:t>
            </w:r>
          </w:p>
        </w:tc>
        <w:tc>
          <w:tcPr>
            <w:tcW w:w="1954" w:type="dxa"/>
            <w:gridSpan w:val="6"/>
            <w:vAlign w:val="center"/>
          </w:tcPr>
          <w:p w14:paraId="6A64B975" w14:textId="77777777"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正高</w:t>
            </w:r>
          </w:p>
        </w:tc>
        <w:tc>
          <w:tcPr>
            <w:tcW w:w="1852" w:type="dxa"/>
            <w:gridSpan w:val="6"/>
            <w:vAlign w:val="center"/>
          </w:tcPr>
          <w:p w14:paraId="352BA26F" w14:textId="77777777"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副高级</w:t>
            </w:r>
          </w:p>
        </w:tc>
        <w:tc>
          <w:tcPr>
            <w:tcW w:w="1471" w:type="dxa"/>
            <w:gridSpan w:val="5"/>
            <w:vAlign w:val="center"/>
          </w:tcPr>
          <w:p w14:paraId="66034980" w14:textId="77777777"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中级</w:t>
            </w:r>
          </w:p>
        </w:tc>
        <w:tc>
          <w:tcPr>
            <w:tcW w:w="1540" w:type="dxa"/>
            <w:gridSpan w:val="2"/>
            <w:vAlign w:val="center"/>
          </w:tcPr>
          <w:p w14:paraId="272790CA" w14:textId="77777777"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初级</w:t>
            </w:r>
          </w:p>
        </w:tc>
      </w:tr>
      <w:tr w:rsidR="004C0E3F" w:rsidRPr="003940D4" w14:paraId="7A1C5AD6" w14:textId="77777777" w:rsidTr="00AB28BD">
        <w:trPr>
          <w:trHeight w:val="538"/>
          <w:jc w:val="center"/>
        </w:trPr>
        <w:tc>
          <w:tcPr>
            <w:tcW w:w="1194" w:type="dxa"/>
            <w:vMerge/>
            <w:vAlign w:val="center"/>
          </w:tcPr>
          <w:p w14:paraId="3ECBC827" w14:textId="77777777" w:rsidR="004C0E3F" w:rsidRPr="003940D4" w:rsidRDefault="004C0E3F" w:rsidP="004E22C4">
            <w:pPr>
              <w:spacing w:line="560" w:lineRule="exact"/>
              <w:jc w:val="center"/>
              <w:rPr>
                <w:rFonts w:ascii="Times New Roman" w:hAnsi="Times New Roman" w:cs="Times New Roman"/>
                <w:sz w:val="24"/>
                <w:szCs w:val="24"/>
              </w:rPr>
            </w:pPr>
          </w:p>
        </w:tc>
        <w:tc>
          <w:tcPr>
            <w:tcW w:w="1178" w:type="dxa"/>
            <w:vMerge/>
            <w:vAlign w:val="center"/>
          </w:tcPr>
          <w:p w14:paraId="2ACA5FA1" w14:textId="77777777" w:rsidR="004C0E3F" w:rsidRPr="003940D4" w:rsidRDefault="004C0E3F" w:rsidP="004E22C4">
            <w:pPr>
              <w:spacing w:line="560" w:lineRule="exact"/>
              <w:jc w:val="center"/>
              <w:rPr>
                <w:rFonts w:ascii="Times New Roman" w:hAnsi="Times New Roman" w:cs="Times New Roman"/>
                <w:sz w:val="24"/>
                <w:szCs w:val="24"/>
              </w:rPr>
            </w:pPr>
          </w:p>
        </w:tc>
        <w:tc>
          <w:tcPr>
            <w:tcW w:w="1954" w:type="dxa"/>
            <w:gridSpan w:val="6"/>
            <w:vAlign w:val="center"/>
          </w:tcPr>
          <w:p w14:paraId="30C366B3" w14:textId="602C7A65" w:rsidR="004C0E3F"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1852" w:type="dxa"/>
            <w:gridSpan w:val="6"/>
            <w:vAlign w:val="center"/>
          </w:tcPr>
          <w:p w14:paraId="5347B83E" w14:textId="1500C00F"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5(2:4:4)</w:t>
            </w:r>
          </w:p>
        </w:tc>
        <w:tc>
          <w:tcPr>
            <w:tcW w:w="1471" w:type="dxa"/>
            <w:gridSpan w:val="5"/>
            <w:vAlign w:val="center"/>
          </w:tcPr>
          <w:p w14:paraId="01740CDA" w14:textId="75ECCD54"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12</w:t>
            </w:r>
            <w:r w:rsidR="00635796" w:rsidRPr="003940D4">
              <w:rPr>
                <w:rFonts w:ascii="Times New Roman" w:hAnsi="Times New Roman" w:cs="Times New Roman"/>
                <w:sz w:val="24"/>
                <w:szCs w:val="24"/>
              </w:rPr>
              <w:t>(3:4:3)</w:t>
            </w:r>
          </w:p>
        </w:tc>
        <w:tc>
          <w:tcPr>
            <w:tcW w:w="1540" w:type="dxa"/>
            <w:gridSpan w:val="2"/>
            <w:vAlign w:val="center"/>
          </w:tcPr>
          <w:p w14:paraId="5C1DB101" w14:textId="1383D988" w:rsidR="004C0E3F" w:rsidRPr="003940D4" w:rsidRDefault="004C0E3F"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r>
      <w:tr w:rsidR="00635796" w:rsidRPr="003940D4" w14:paraId="79B6A6AA" w14:textId="77777777" w:rsidTr="00AB28BD">
        <w:trPr>
          <w:trHeight w:val="546"/>
          <w:jc w:val="center"/>
        </w:trPr>
        <w:tc>
          <w:tcPr>
            <w:tcW w:w="1194" w:type="dxa"/>
            <w:vMerge/>
            <w:vAlign w:val="center"/>
          </w:tcPr>
          <w:p w14:paraId="25A16FAB" w14:textId="77777777" w:rsidR="00635796" w:rsidRPr="003940D4" w:rsidRDefault="00635796" w:rsidP="004E22C4">
            <w:pPr>
              <w:spacing w:line="560" w:lineRule="exact"/>
              <w:jc w:val="center"/>
              <w:rPr>
                <w:rFonts w:ascii="Times New Roman" w:hAnsi="Times New Roman" w:cs="Times New Roman"/>
                <w:sz w:val="24"/>
                <w:szCs w:val="24"/>
              </w:rPr>
            </w:pPr>
          </w:p>
        </w:tc>
        <w:tc>
          <w:tcPr>
            <w:tcW w:w="1178" w:type="dxa"/>
            <w:vMerge/>
            <w:vAlign w:val="center"/>
          </w:tcPr>
          <w:p w14:paraId="3D45AF84" w14:textId="77777777" w:rsidR="00635796" w:rsidRPr="003940D4" w:rsidRDefault="00635796" w:rsidP="004E22C4">
            <w:pPr>
              <w:spacing w:line="560" w:lineRule="exact"/>
              <w:jc w:val="center"/>
              <w:rPr>
                <w:rFonts w:ascii="Times New Roman" w:hAnsi="Times New Roman" w:cs="Times New Roman"/>
                <w:sz w:val="24"/>
                <w:szCs w:val="24"/>
              </w:rPr>
            </w:pPr>
          </w:p>
        </w:tc>
        <w:tc>
          <w:tcPr>
            <w:tcW w:w="651" w:type="dxa"/>
            <w:vAlign w:val="center"/>
          </w:tcPr>
          <w:p w14:paraId="1372C017" w14:textId="77777777" w:rsidR="00635796" w:rsidRPr="003940D4" w:rsidRDefault="00635796" w:rsidP="004E22C4">
            <w:pPr>
              <w:spacing w:line="560" w:lineRule="exact"/>
              <w:jc w:val="center"/>
              <w:rPr>
                <w:rFonts w:ascii="Times New Roman" w:hAnsi="Times New Roman" w:cs="Times New Roman"/>
                <w:sz w:val="24"/>
                <w:szCs w:val="24"/>
              </w:rPr>
            </w:pPr>
          </w:p>
        </w:tc>
        <w:tc>
          <w:tcPr>
            <w:tcW w:w="651" w:type="dxa"/>
            <w:gridSpan w:val="3"/>
            <w:vAlign w:val="center"/>
          </w:tcPr>
          <w:p w14:paraId="343FE9F5" w14:textId="77777777" w:rsidR="00635796" w:rsidRPr="003940D4" w:rsidRDefault="00635796" w:rsidP="004E22C4">
            <w:pPr>
              <w:spacing w:line="560" w:lineRule="exact"/>
              <w:jc w:val="center"/>
              <w:rPr>
                <w:rFonts w:ascii="Times New Roman" w:hAnsi="Times New Roman" w:cs="Times New Roman"/>
                <w:sz w:val="24"/>
                <w:szCs w:val="24"/>
              </w:rPr>
            </w:pPr>
          </w:p>
        </w:tc>
        <w:tc>
          <w:tcPr>
            <w:tcW w:w="652" w:type="dxa"/>
            <w:gridSpan w:val="2"/>
            <w:vAlign w:val="center"/>
          </w:tcPr>
          <w:p w14:paraId="356B1DDD" w14:textId="02871665" w:rsidR="00635796" w:rsidRPr="003940D4" w:rsidRDefault="00635796" w:rsidP="004E22C4">
            <w:pPr>
              <w:spacing w:line="560" w:lineRule="exact"/>
              <w:jc w:val="center"/>
              <w:rPr>
                <w:rFonts w:ascii="Times New Roman" w:hAnsi="Times New Roman" w:cs="Times New Roman"/>
                <w:sz w:val="24"/>
                <w:szCs w:val="24"/>
              </w:rPr>
            </w:pPr>
          </w:p>
        </w:tc>
        <w:tc>
          <w:tcPr>
            <w:tcW w:w="679" w:type="dxa"/>
            <w:gridSpan w:val="2"/>
            <w:vAlign w:val="center"/>
          </w:tcPr>
          <w:p w14:paraId="58763806" w14:textId="14AFBBB2"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553" w:type="dxa"/>
            <w:gridSpan w:val="2"/>
            <w:vAlign w:val="center"/>
          </w:tcPr>
          <w:p w14:paraId="4A50201C" w14:textId="32234585"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p>
        </w:tc>
        <w:tc>
          <w:tcPr>
            <w:tcW w:w="620" w:type="dxa"/>
            <w:gridSpan w:val="2"/>
            <w:vAlign w:val="center"/>
          </w:tcPr>
          <w:p w14:paraId="696588FD" w14:textId="25D9B16A"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p>
        </w:tc>
        <w:tc>
          <w:tcPr>
            <w:tcW w:w="490" w:type="dxa"/>
            <w:gridSpan w:val="2"/>
            <w:vAlign w:val="center"/>
          </w:tcPr>
          <w:p w14:paraId="24EFA533" w14:textId="00E1A15D"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4</w:t>
            </w:r>
          </w:p>
        </w:tc>
        <w:tc>
          <w:tcPr>
            <w:tcW w:w="490" w:type="dxa"/>
            <w:gridSpan w:val="2"/>
            <w:vAlign w:val="center"/>
          </w:tcPr>
          <w:p w14:paraId="18A1590A" w14:textId="63746404"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5</w:t>
            </w:r>
          </w:p>
        </w:tc>
        <w:tc>
          <w:tcPr>
            <w:tcW w:w="491" w:type="dxa"/>
            <w:vAlign w:val="center"/>
          </w:tcPr>
          <w:p w14:paraId="77454CB7" w14:textId="3FDF9021" w:rsidR="00635796"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1540" w:type="dxa"/>
            <w:gridSpan w:val="2"/>
            <w:vAlign w:val="center"/>
          </w:tcPr>
          <w:p w14:paraId="389CFD85" w14:textId="338BADC5" w:rsidR="00635796" w:rsidRPr="003940D4" w:rsidRDefault="00635796"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r>
      <w:tr w:rsidR="00F92A6D" w:rsidRPr="003940D4" w14:paraId="50632ABF" w14:textId="77777777" w:rsidTr="00AB28BD">
        <w:trPr>
          <w:trHeight w:val="540"/>
          <w:jc w:val="center"/>
        </w:trPr>
        <w:tc>
          <w:tcPr>
            <w:tcW w:w="1194" w:type="dxa"/>
            <w:vMerge w:val="restart"/>
            <w:vAlign w:val="center"/>
          </w:tcPr>
          <w:p w14:paraId="54DDF488" w14:textId="77777777" w:rsidR="00AB28B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编</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辑</w:t>
            </w:r>
          </w:p>
          <w:p w14:paraId="289A84DC" w14:textId="21F20D83" w:rsidR="00F92A6D" w:rsidRPr="003940D4" w:rsidRDefault="00AB28B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期</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刊</w:t>
            </w:r>
          </w:p>
        </w:tc>
        <w:tc>
          <w:tcPr>
            <w:tcW w:w="1178" w:type="dxa"/>
            <w:vMerge w:val="restart"/>
            <w:vAlign w:val="center"/>
          </w:tcPr>
          <w:p w14:paraId="4AE7B9B2" w14:textId="0A998571"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10</w:t>
            </w:r>
          </w:p>
        </w:tc>
        <w:tc>
          <w:tcPr>
            <w:tcW w:w="1954" w:type="dxa"/>
            <w:gridSpan w:val="6"/>
            <w:vAlign w:val="center"/>
          </w:tcPr>
          <w:p w14:paraId="36CBD056" w14:textId="77777777"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正高</w:t>
            </w:r>
          </w:p>
        </w:tc>
        <w:tc>
          <w:tcPr>
            <w:tcW w:w="1852" w:type="dxa"/>
            <w:gridSpan w:val="6"/>
            <w:vAlign w:val="center"/>
          </w:tcPr>
          <w:p w14:paraId="44043195" w14:textId="77777777"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副高</w:t>
            </w:r>
          </w:p>
        </w:tc>
        <w:tc>
          <w:tcPr>
            <w:tcW w:w="1471" w:type="dxa"/>
            <w:gridSpan w:val="5"/>
            <w:vAlign w:val="center"/>
          </w:tcPr>
          <w:p w14:paraId="6FEEFFC3" w14:textId="77777777"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中级</w:t>
            </w:r>
          </w:p>
        </w:tc>
        <w:tc>
          <w:tcPr>
            <w:tcW w:w="1540" w:type="dxa"/>
            <w:gridSpan w:val="2"/>
            <w:vAlign w:val="center"/>
          </w:tcPr>
          <w:p w14:paraId="3ED6C57D" w14:textId="77777777"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初级</w:t>
            </w:r>
          </w:p>
        </w:tc>
      </w:tr>
      <w:tr w:rsidR="00F92A6D" w:rsidRPr="003940D4" w14:paraId="028C980C" w14:textId="77777777" w:rsidTr="00AB28BD">
        <w:trPr>
          <w:trHeight w:val="534"/>
          <w:jc w:val="center"/>
        </w:trPr>
        <w:tc>
          <w:tcPr>
            <w:tcW w:w="1194" w:type="dxa"/>
            <w:vMerge/>
            <w:vAlign w:val="center"/>
          </w:tcPr>
          <w:p w14:paraId="076BAF2B" w14:textId="77777777" w:rsidR="00F92A6D" w:rsidRPr="003940D4" w:rsidRDefault="00F92A6D" w:rsidP="004E22C4">
            <w:pPr>
              <w:spacing w:line="560" w:lineRule="exact"/>
              <w:jc w:val="center"/>
              <w:rPr>
                <w:rFonts w:ascii="Times New Roman" w:hAnsi="Times New Roman" w:cs="Times New Roman"/>
                <w:sz w:val="24"/>
                <w:szCs w:val="24"/>
              </w:rPr>
            </w:pPr>
          </w:p>
        </w:tc>
        <w:tc>
          <w:tcPr>
            <w:tcW w:w="1178" w:type="dxa"/>
            <w:vMerge/>
            <w:vAlign w:val="center"/>
          </w:tcPr>
          <w:p w14:paraId="492BA690" w14:textId="77777777" w:rsidR="00F92A6D" w:rsidRPr="003940D4" w:rsidRDefault="00F92A6D" w:rsidP="004E22C4">
            <w:pPr>
              <w:spacing w:line="560" w:lineRule="exact"/>
              <w:jc w:val="center"/>
              <w:rPr>
                <w:rFonts w:ascii="Times New Roman" w:hAnsi="Times New Roman" w:cs="Times New Roman"/>
                <w:sz w:val="24"/>
                <w:szCs w:val="24"/>
              </w:rPr>
            </w:pPr>
          </w:p>
        </w:tc>
        <w:tc>
          <w:tcPr>
            <w:tcW w:w="1954" w:type="dxa"/>
            <w:gridSpan w:val="6"/>
            <w:vAlign w:val="center"/>
          </w:tcPr>
          <w:p w14:paraId="2AA1C705" w14:textId="6A06937C"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1852" w:type="dxa"/>
            <w:gridSpan w:val="6"/>
            <w:vAlign w:val="center"/>
          </w:tcPr>
          <w:p w14:paraId="1B5CC317" w14:textId="264B79D3"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1(2:4:4)</w:t>
            </w:r>
          </w:p>
        </w:tc>
        <w:tc>
          <w:tcPr>
            <w:tcW w:w="1471" w:type="dxa"/>
            <w:gridSpan w:val="5"/>
            <w:vAlign w:val="center"/>
          </w:tcPr>
          <w:p w14:paraId="50B50CA4" w14:textId="28D9EEF3"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8(3:4:3)</w:t>
            </w:r>
          </w:p>
        </w:tc>
        <w:tc>
          <w:tcPr>
            <w:tcW w:w="1540" w:type="dxa"/>
            <w:gridSpan w:val="2"/>
            <w:vAlign w:val="center"/>
          </w:tcPr>
          <w:p w14:paraId="4CB2CDC3" w14:textId="3B505F77" w:rsidR="00F92A6D" w:rsidRPr="003940D4" w:rsidRDefault="00F92A6D" w:rsidP="004E22C4">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r>
      <w:tr w:rsidR="00AB28BD" w:rsidRPr="003940D4" w14:paraId="4AADD105" w14:textId="77777777" w:rsidTr="00AB28BD">
        <w:trPr>
          <w:trHeight w:val="528"/>
          <w:jc w:val="center"/>
        </w:trPr>
        <w:tc>
          <w:tcPr>
            <w:tcW w:w="1194" w:type="dxa"/>
            <w:vMerge/>
            <w:vAlign w:val="center"/>
          </w:tcPr>
          <w:p w14:paraId="135D60D7" w14:textId="77777777" w:rsidR="00AB28BD" w:rsidRPr="003940D4" w:rsidRDefault="00AB28BD" w:rsidP="00F92A6D">
            <w:pPr>
              <w:spacing w:line="560" w:lineRule="exact"/>
              <w:jc w:val="center"/>
              <w:rPr>
                <w:rFonts w:ascii="Times New Roman" w:hAnsi="Times New Roman" w:cs="Times New Roman"/>
                <w:sz w:val="24"/>
                <w:szCs w:val="24"/>
              </w:rPr>
            </w:pPr>
          </w:p>
        </w:tc>
        <w:tc>
          <w:tcPr>
            <w:tcW w:w="1178" w:type="dxa"/>
            <w:vMerge/>
            <w:vAlign w:val="center"/>
          </w:tcPr>
          <w:p w14:paraId="0058E044" w14:textId="77777777" w:rsidR="00AB28BD" w:rsidRPr="003940D4" w:rsidRDefault="00AB28BD" w:rsidP="00F92A6D">
            <w:pPr>
              <w:spacing w:line="560" w:lineRule="exact"/>
              <w:jc w:val="center"/>
              <w:rPr>
                <w:rFonts w:ascii="Times New Roman" w:hAnsi="Times New Roman" w:cs="Times New Roman"/>
                <w:sz w:val="24"/>
                <w:szCs w:val="24"/>
              </w:rPr>
            </w:pPr>
          </w:p>
        </w:tc>
        <w:tc>
          <w:tcPr>
            <w:tcW w:w="1954" w:type="dxa"/>
            <w:gridSpan w:val="6"/>
            <w:vAlign w:val="center"/>
          </w:tcPr>
          <w:p w14:paraId="6CA0411B" w14:textId="77777777" w:rsidR="00AB28BD" w:rsidRPr="003940D4" w:rsidRDefault="00AB28BD" w:rsidP="00F92A6D">
            <w:pPr>
              <w:spacing w:line="560" w:lineRule="exact"/>
              <w:jc w:val="center"/>
              <w:rPr>
                <w:rFonts w:ascii="Times New Roman" w:hAnsi="Times New Roman" w:cs="Times New Roman"/>
                <w:sz w:val="24"/>
                <w:szCs w:val="24"/>
              </w:rPr>
            </w:pPr>
          </w:p>
        </w:tc>
        <w:tc>
          <w:tcPr>
            <w:tcW w:w="616" w:type="dxa"/>
            <w:vAlign w:val="center"/>
          </w:tcPr>
          <w:p w14:paraId="2B7F099D" w14:textId="53EF9006"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616" w:type="dxa"/>
            <w:gridSpan w:val="3"/>
            <w:vAlign w:val="center"/>
          </w:tcPr>
          <w:p w14:paraId="43A09D1C" w14:textId="30F99EB3"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620" w:type="dxa"/>
            <w:gridSpan w:val="2"/>
            <w:vAlign w:val="center"/>
          </w:tcPr>
          <w:p w14:paraId="5AEE8FAF" w14:textId="50D82643"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490" w:type="dxa"/>
            <w:gridSpan w:val="2"/>
            <w:vAlign w:val="center"/>
          </w:tcPr>
          <w:p w14:paraId="3E0A8E7B" w14:textId="6C077739"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490" w:type="dxa"/>
            <w:gridSpan w:val="2"/>
            <w:vAlign w:val="center"/>
          </w:tcPr>
          <w:p w14:paraId="3608E39E" w14:textId="3EBE156E"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491" w:type="dxa"/>
            <w:vAlign w:val="center"/>
          </w:tcPr>
          <w:p w14:paraId="0D0B23F0" w14:textId="42D9382F"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p>
        </w:tc>
        <w:tc>
          <w:tcPr>
            <w:tcW w:w="1540" w:type="dxa"/>
            <w:gridSpan w:val="2"/>
            <w:vAlign w:val="center"/>
          </w:tcPr>
          <w:p w14:paraId="7F6E6F39" w14:textId="1986D94E"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r>
      <w:tr w:rsidR="00AB28BD" w:rsidRPr="003940D4" w14:paraId="1038529B" w14:textId="77777777" w:rsidTr="00AB28BD">
        <w:trPr>
          <w:trHeight w:val="536"/>
          <w:jc w:val="center"/>
        </w:trPr>
        <w:tc>
          <w:tcPr>
            <w:tcW w:w="1194" w:type="dxa"/>
            <w:vMerge w:val="restart"/>
            <w:vAlign w:val="center"/>
          </w:tcPr>
          <w:p w14:paraId="336F7518" w14:textId="77777777"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工</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程</w:t>
            </w:r>
          </w:p>
          <w:p w14:paraId="3B9367B7" w14:textId="5DFD2165"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技</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术</w:t>
            </w:r>
          </w:p>
        </w:tc>
        <w:tc>
          <w:tcPr>
            <w:tcW w:w="1178" w:type="dxa"/>
            <w:vMerge w:val="restart"/>
            <w:vAlign w:val="center"/>
          </w:tcPr>
          <w:p w14:paraId="20FEBCC9" w14:textId="60D7A33F"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4</w:t>
            </w:r>
          </w:p>
        </w:tc>
        <w:tc>
          <w:tcPr>
            <w:tcW w:w="1954" w:type="dxa"/>
            <w:gridSpan w:val="6"/>
            <w:vAlign w:val="center"/>
          </w:tcPr>
          <w:p w14:paraId="679D34AC" w14:textId="0AB0AFD7"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正高</w:t>
            </w:r>
          </w:p>
        </w:tc>
        <w:tc>
          <w:tcPr>
            <w:tcW w:w="1852" w:type="dxa"/>
            <w:gridSpan w:val="6"/>
            <w:vAlign w:val="center"/>
          </w:tcPr>
          <w:p w14:paraId="14FA9988" w14:textId="37568D91"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副高级</w:t>
            </w:r>
          </w:p>
        </w:tc>
        <w:tc>
          <w:tcPr>
            <w:tcW w:w="1471" w:type="dxa"/>
            <w:gridSpan w:val="5"/>
            <w:vAlign w:val="center"/>
          </w:tcPr>
          <w:p w14:paraId="6CE0B139" w14:textId="0E81D1F0"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中级</w:t>
            </w:r>
          </w:p>
        </w:tc>
        <w:tc>
          <w:tcPr>
            <w:tcW w:w="1540" w:type="dxa"/>
            <w:gridSpan w:val="2"/>
            <w:vAlign w:val="center"/>
          </w:tcPr>
          <w:p w14:paraId="02FBC81B" w14:textId="255FAAFF"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初级</w:t>
            </w:r>
          </w:p>
        </w:tc>
      </w:tr>
      <w:tr w:rsidR="00AB28BD" w:rsidRPr="003940D4" w14:paraId="51ABFAE5" w14:textId="77777777" w:rsidTr="00AB28BD">
        <w:trPr>
          <w:trHeight w:val="516"/>
          <w:jc w:val="center"/>
        </w:trPr>
        <w:tc>
          <w:tcPr>
            <w:tcW w:w="1194" w:type="dxa"/>
            <w:vMerge/>
            <w:vAlign w:val="center"/>
          </w:tcPr>
          <w:p w14:paraId="5BC5D0E3" w14:textId="77777777" w:rsidR="00AB28BD" w:rsidRPr="003940D4" w:rsidRDefault="00AB28BD" w:rsidP="00F92A6D">
            <w:pPr>
              <w:spacing w:line="560" w:lineRule="exact"/>
              <w:jc w:val="center"/>
              <w:rPr>
                <w:rFonts w:ascii="Times New Roman" w:hAnsi="Times New Roman" w:cs="Times New Roman"/>
                <w:sz w:val="24"/>
                <w:szCs w:val="24"/>
              </w:rPr>
            </w:pPr>
          </w:p>
        </w:tc>
        <w:tc>
          <w:tcPr>
            <w:tcW w:w="1178" w:type="dxa"/>
            <w:vMerge/>
            <w:vAlign w:val="center"/>
          </w:tcPr>
          <w:p w14:paraId="4EEB775F" w14:textId="77777777" w:rsidR="00AB28BD" w:rsidRPr="003940D4" w:rsidRDefault="00AB28BD" w:rsidP="00F92A6D">
            <w:pPr>
              <w:spacing w:line="560" w:lineRule="exact"/>
              <w:jc w:val="center"/>
              <w:rPr>
                <w:rFonts w:ascii="Times New Roman" w:hAnsi="Times New Roman" w:cs="Times New Roman"/>
                <w:sz w:val="24"/>
                <w:szCs w:val="24"/>
              </w:rPr>
            </w:pPr>
          </w:p>
        </w:tc>
        <w:tc>
          <w:tcPr>
            <w:tcW w:w="1954" w:type="dxa"/>
            <w:gridSpan w:val="6"/>
            <w:vAlign w:val="center"/>
          </w:tcPr>
          <w:p w14:paraId="3A4F485C" w14:textId="4B9E9FB3"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1852" w:type="dxa"/>
            <w:gridSpan w:val="6"/>
            <w:vAlign w:val="center"/>
          </w:tcPr>
          <w:p w14:paraId="0E97CAE4" w14:textId="37C6D1AB"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2(2:4:4)</w:t>
            </w:r>
          </w:p>
        </w:tc>
        <w:tc>
          <w:tcPr>
            <w:tcW w:w="1471" w:type="dxa"/>
            <w:gridSpan w:val="5"/>
            <w:vAlign w:val="center"/>
          </w:tcPr>
          <w:p w14:paraId="704F3BA8" w14:textId="2E03F533"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1(3:4:3)</w:t>
            </w:r>
          </w:p>
        </w:tc>
        <w:tc>
          <w:tcPr>
            <w:tcW w:w="1540" w:type="dxa"/>
            <w:gridSpan w:val="2"/>
            <w:vAlign w:val="center"/>
          </w:tcPr>
          <w:p w14:paraId="2AB08A07" w14:textId="77225A46"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r>
      <w:tr w:rsidR="00AB28BD" w:rsidRPr="003940D4" w14:paraId="04D799A0" w14:textId="77777777" w:rsidTr="00AB28BD">
        <w:trPr>
          <w:trHeight w:val="524"/>
          <w:jc w:val="center"/>
        </w:trPr>
        <w:tc>
          <w:tcPr>
            <w:tcW w:w="1194" w:type="dxa"/>
            <w:vMerge/>
            <w:vAlign w:val="center"/>
          </w:tcPr>
          <w:p w14:paraId="062FF7D5" w14:textId="77777777" w:rsidR="00AB28BD" w:rsidRPr="003940D4" w:rsidRDefault="00AB28BD" w:rsidP="00F92A6D">
            <w:pPr>
              <w:spacing w:line="560" w:lineRule="exact"/>
              <w:jc w:val="center"/>
              <w:rPr>
                <w:rFonts w:ascii="Times New Roman" w:hAnsi="Times New Roman" w:cs="Times New Roman"/>
                <w:sz w:val="24"/>
                <w:szCs w:val="24"/>
              </w:rPr>
            </w:pPr>
          </w:p>
        </w:tc>
        <w:tc>
          <w:tcPr>
            <w:tcW w:w="1178" w:type="dxa"/>
            <w:vMerge/>
            <w:vAlign w:val="center"/>
          </w:tcPr>
          <w:p w14:paraId="79434CAA" w14:textId="77777777" w:rsidR="00AB28BD" w:rsidRPr="003940D4" w:rsidRDefault="00AB28BD" w:rsidP="00F92A6D">
            <w:pPr>
              <w:spacing w:line="560" w:lineRule="exact"/>
              <w:jc w:val="center"/>
              <w:rPr>
                <w:rFonts w:ascii="Times New Roman" w:hAnsi="Times New Roman" w:cs="Times New Roman"/>
                <w:sz w:val="24"/>
                <w:szCs w:val="24"/>
              </w:rPr>
            </w:pPr>
          </w:p>
        </w:tc>
        <w:tc>
          <w:tcPr>
            <w:tcW w:w="651" w:type="dxa"/>
            <w:vAlign w:val="center"/>
          </w:tcPr>
          <w:p w14:paraId="35DCD754" w14:textId="77777777" w:rsidR="00AB28BD" w:rsidRPr="003940D4" w:rsidRDefault="00AB28BD" w:rsidP="00F92A6D">
            <w:pPr>
              <w:spacing w:line="560" w:lineRule="exact"/>
              <w:jc w:val="center"/>
              <w:rPr>
                <w:rFonts w:ascii="Times New Roman" w:hAnsi="Times New Roman" w:cs="Times New Roman"/>
                <w:sz w:val="24"/>
                <w:szCs w:val="24"/>
              </w:rPr>
            </w:pPr>
          </w:p>
        </w:tc>
        <w:tc>
          <w:tcPr>
            <w:tcW w:w="651" w:type="dxa"/>
            <w:gridSpan w:val="3"/>
            <w:vAlign w:val="center"/>
          </w:tcPr>
          <w:p w14:paraId="743D7FAA" w14:textId="77777777" w:rsidR="00AB28BD" w:rsidRPr="003940D4" w:rsidRDefault="00AB28BD" w:rsidP="00F92A6D">
            <w:pPr>
              <w:spacing w:line="560" w:lineRule="exact"/>
              <w:jc w:val="center"/>
              <w:rPr>
                <w:rFonts w:ascii="Times New Roman" w:hAnsi="Times New Roman" w:cs="Times New Roman"/>
                <w:sz w:val="24"/>
                <w:szCs w:val="24"/>
              </w:rPr>
            </w:pPr>
          </w:p>
        </w:tc>
        <w:tc>
          <w:tcPr>
            <w:tcW w:w="652" w:type="dxa"/>
            <w:gridSpan w:val="2"/>
            <w:vAlign w:val="center"/>
          </w:tcPr>
          <w:p w14:paraId="25E10EFE" w14:textId="140C45C2" w:rsidR="00AB28BD" w:rsidRPr="003940D4" w:rsidRDefault="00AB28BD" w:rsidP="00F92A6D">
            <w:pPr>
              <w:spacing w:line="560" w:lineRule="exact"/>
              <w:jc w:val="center"/>
              <w:rPr>
                <w:rFonts w:ascii="Times New Roman" w:hAnsi="Times New Roman" w:cs="Times New Roman"/>
                <w:sz w:val="24"/>
                <w:szCs w:val="24"/>
              </w:rPr>
            </w:pPr>
          </w:p>
        </w:tc>
        <w:tc>
          <w:tcPr>
            <w:tcW w:w="616" w:type="dxa"/>
            <w:vAlign w:val="center"/>
          </w:tcPr>
          <w:p w14:paraId="013F7AFB" w14:textId="7368F726" w:rsidR="00AB28BD" w:rsidRPr="003940D4" w:rsidRDefault="00463D38"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616" w:type="dxa"/>
            <w:gridSpan w:val="3"/>
            <w:vAlign w:val="center"/>
          </w:tcPr>
          <w:p w14:paraId="7B5DAE0C" w14:textId="55F1F909" w:rsidR="00AB28BD" w:rsidRPr="003940D4" w:rsidRDefault="00463D38"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620" w:type="dxa"/>
            <w:gridSpan w:val="2"/>
            <w:vAlign w:val="center"/>
          </w:tcPr>
          <w:p w14:paraId="4608FC37" w14:textId="3EEBB419" w:rsidR="00AB28BD" w:rsidRPr="003940D4" w:rsidRDefault="00463D38"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490" w:type="dxa"/>
            <w:gridSpan w:val="2"/>
            <w:vAlign w:val="center"/>
          </w:tcPr>
          <w:p w14:paraId="678EB4D5" w14:textId="3546C8BB" w:rsidR="00AB28BD" w:rsidRPr="003940D4" w:rsidRDefault="00665937"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c>
          <w:tcPr>
            <w:tcW w:w="490" w:type="dxa"/>
            <w:gridSpan w:val="2"/>
            <w:vAlign w:val="center"/>
          </w:tcPr>
          <w:p w14:paraId="68BC3893" w14:textId="57FC8CBD" w:rsidR="00AB28BD" w:rsidRPr="003940D4" w:rsidRDefault="00665937"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491" w:type="dxa"/>
            <w:vAlign w:val="center"/>
          </w:tcPr>
          <w:p w14:paraId="61C0B0EE" w14:textId="25654C78" w:rsidR="00AB28BD" w:rsidRPr="003940D4" w:rsidRDefault="00463D38"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1540" w:type="dxa"/>
            <w:gridSpan w:val="2"/>
            <w:vAlign w:val="center"/>
          </w:tcPr>
          <w:p w14:paraId="38508A54" w14:textId="17D36082" w:rsidR="00AB28BD" w:rsidRPr="003940D4" w:rsidRDefault="00AB28B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r>
      <w:tr w:rsidR="00F92A6D" w:rsidRPr="003940D4" w14:paraId="2C550906" w14:textId="77777777" w:rsidTr="00AB28BD">
        <w:trPr>
          <w:trHeight w:val="518"/>
          <w:jc w:val="center"/>
        </w:trPr>
        <w:tc>
          <w:tcPr>
            <w:tcW w:w="1194" w:type="dxa"/>
            <w:vMerge w:val="restart"/>
            <w:vAlign w:val="center"/>
          </w:tcPr>
          <w:p w14:paraId="50C7FCDF"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管</w:t>
            </w:r>
            <w:r w:rsidRPr="003940D4">
              <w:rPr>
                <w:rFonts w:ascii="Times New Roman" w:hAnsi="Times New Roman" w:cs="Times New Roman"/>
                <w:sz w:val="24"/>
                <w:szCs w:val="24"/>
              </w:rPr>
              <w:t xml:space="preserve"> </w:t>
            </w:r>
            <w:r w:rsidRPr="003940D4">
              <w:rPr>
                <w:rFonts w:ascii="Times New Roman" w:hAnsi="Times New Roman" w:cs="Times New Roman"/>
                <w:sz w:val="24"/>
                <w:szCs w:val="24"/>
              </w:rPr>
              <w:t>理</w:t>
            </w:r>
          </w:p>
        </w:tc>
        <w:tc>
          <w:tcPr>
            <w:tcW w:w="1178" w:type="dxa"/>
            <w:vMerge w:val="restart"/>
            <w:vAlign w:val="center"/>
          </w:tcPr>
          <w:p w14:paraId="233CD486"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9</w:t>
            </w:r>
          </w:p>
        </w:tc>
        <w:tc>
          <w:tcPr>
            <w:tcW w:w="1954" w:type="dxa"/>
            <w:gridSpan w:val="6"/>
            <w:vAlign w:val="center"/>
          </w:tcPr>
          <w:p w14:paraId="6FB1E687"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五级</w:t>
            </w:r>
          </w:p>
        </w:tc>
        <w:tc>
          <w:tcPr>
            <w:tcW w:w="1852" w:type="dxa"/>
            <w:gridSpan w:val="6"/>
            <w:vAlign w:val="center"/>
          </w:tcPr>
          <w:p w14:paraId="16E5BEAF"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六级</w:t>
            </w:r>
          </w:p>
        </w:tc>
        <w:tc>
          <w:tcPr>
            <w:tcW w:w="1471" w:type="dxa"/>
            <w:gridSpan w:val="5"/>
            <w:vAlign w:val="center"/>
          </w:tcPr>
          <w:p w14:paraId="06D0F9F2"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七级</w:t>
            </w:r>
          </w:p>
        </w:tc>
        <w:tc>
          <w:tcPr>
            <w:tcW w:w="1540" w:type="dxa"/>
            <w:gridSpan w:val="2"/>
            <w:vAlign w:val="center"/>
          </w:tcPr>
          <w:p w14:paraId="1A117F80"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八级及以下</w:t>
            </w:r>
          </w:p>
        </w:tc>
      </w:tr>
      <w:tr w:rsidR="00F92A6D" w:rsidRPr="003940D4" w14:paraId="15C135D7" w14:textId="77777777" w:rsidTr="00AB28BD">
        <w:trPr>
          <w:trHeight w:val="526"/>
          <w:jc w:val="center"/>
        </w:trPr>
        <w:tc>
          <w:tcPr>
            <w:tcW w:w="1194" w:type="dxa"/>
            <w:vMerge/>
            <w:vAlign w:val="center"/>
          </w:tcPr>
          <w:p w14:paraId="5547F582" w14:textId="77777777" w:rsidR="00F92A6D" w:rsidRPr="003940D4" w:rsidRDefault="00F92A6D" w:rsidP="00F92A6D">
            <w:pPr>
              <w:spacing w:line="560" w:lineRule="exact"/>
              <w:jc w:val="center"/>
              <w:rPr>
                <w:rFonts w:ascii="Times New Roman" w:hAnsi="Times New Roman" w:cs="Times New Roman"/>
                <w:sz w:val="24"/>
                <w:szCs w:val="24"/>
              </w:rPr>
            </w:pPr>
          </w:p>
        </w:tc>
        <w:tc>
          <w:tcPr>
            <w:tcW w:w="1178" w:type="dxa"/>
            <w:vMerge/>
            <w:vAlign w:val="center"/>
          </w:tcPr>
          <w:p w14:paraId="44A25D42" w14:textId="77777777" w:rsidR="00F92A6D" w:rsidRPr="003940D4" w:rsidRDefault="00F92A6D" w:rsidP="00F92A6D">
            <w:pPr>
              <w:spacing w:line="560" w:lineRule="exact"/>
              <w:jc w:val="center"/>
              <w:rPr>
                <w:rFonts w:ascii="Times New Roman" w:hAnsi="Times New Roman" w:cs="Times New Roman"/>
                <w:sz w:val="24"/>
                <w:szCs w:val="24"/>
              </w:rPr>
            </w:pPr>
          </w:p>
        </w:tc>
        <w:tc>
          <w:tcPr>
            <w:tcW w:w="1954" w:type="dxa"/>
            <w:gridSpan w:val="6"/>
            <w:vAlign w:val="center"/>
          </w:tcPr>
          <w:p w14:paraId="23E08F6F" w14:textId="7D4A552D"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2</w:t>
            </w:r>
          </w:p>
        </w:tc>
        <w:tc>
          <w:tcPr>
            <w:tcW w:w="1852" w:type="dxa"/>
            <w:gridSpan w:val="6"/>
            <w:vAlign w:val="center"/>
          </w:tcPr>
          <w:p w14:paraId="78EB62B9" w14:textId="082FF21D"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1471" w:type="dxa"/>
            <w:gridSpan w:val="5"/>
            <w:vAlign w:val="center"/>
          </w:tcPr>
          <w:p w14:paraId="79374565" w14:textId="57645922"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1540" w:type="dxa"/>
            <w:gridSpan w:val="2"/>
            <w:vAlign w:val="center"/>
          </w:tcPr>
          <w:p w14:paraId="586E2D00" w14:textId="384E2E95"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w:t>
            </w:r>
          </w:p>
        </w:tc>
      </w:tr>
      <w:tr w:rsidR="00F92A6D" w:rsidRPr="003940D4" w14:paraId="23B40D8E" w14:textId="77777777" w:rsidTr="00AB28BD">
        <w:trPr>
          <w:trHeight w:val="648"/>
          <w:jc w:val="center"/>
        </w:trPr>
        <w:tc>
          <w:tcPr>
            <w:tcW w:w="1194" w:type="dxa"/>
            <w:vMerge w:val="restart"/>
            <w:vAlign w:val="center"/>
          </w:tcPr>
          <w:p w14:paraId="303B2E9B"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工勤技能</w:t>
            </w:r>
          </w:p>
        </w:tc>
        <w:tc>
          <w:tcPr>
            <w:tcW w:w="1178" w:type="dxa"/>
            <w:vMerge w:val="restart"/>
            <w:vAlign w:val="center"/>
          </w:tcPr>
          <w:p w14:paraId="6977BE4F" w14:textId="1665A3D2"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14</w:t>
            </w:r>
          </w:p>
        </w:tc>
        <w:tc>
          <w:tcPr>
            <w:tcW w:w="1150" w:type="dxa"/>
            <w:gridSpan w:val="3"/>
            <w:vAlign w:val="center"/>
          </w:tcPr>
          <w:p w14:paraId="31CCB9E9" w14:textId="77777777" w:rsidR="00F92A6D" w:rsidRPr="003940D4" w:rsidRDefault="00F92A6D" w:rsidP="00F92A6D">
            <w:pPr>
              <w:spacing w:line="560" w:lineRule="exact"/>
              <w:ind w:leftChars="-29" w:left="-1" w:hangingChars="25" w:hanging="60"/>
              <w:jc w:val="center"/>
              <w:rPr>
                <w:rFonts w:ascii="Times New Roman" w:hAnsi="Times New Roman" w:cs="Times New Roman"/>
                <w:sz w:val="24"/>
                <w:szCs w:val="24"/>
              </w:rPr>
            </w:pPr>
            <w:r w:rsidRPr="003940D4">
              <w:rPr>
                <w:rFonts w:ascii="Times New Roman" w:hAnsi="Times New Roman" w:cs="Times New Roman"/>
                <w:sz w:val="24"/>
                <w:szCs w:val="24"/>
              </w:rPr>
              <w:t>高级技师</w:t>
            </w:r>
          </w:p>
        </w:tc>
        <w:tc>
          <w:tcPr>
            <w:tcW w:w="804" w:type="dxa"/>
            <w:gridSpan w:val="3"/>
            <w:vAlign w:val="center"/>
          </w:tcPr>
          <w:p w14:paraId="1604F7FD"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技师</w:t>
            </w:r>
          </w:p>
        </w:tc>
        <w:tc>
          <w:tcPr>
            <w:tcW w:w="1852" w:type="dxa"/>
            <w:gridSpan w:val="6"/>
            <w:vAlign w:val="center"/>
          </w:tcPr>
          <w:p w14:paraId="57AA5E4E"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高级</w:t>
            </w:r>
          </w:p>
        </w:tc>
        <w:tc>
          <w:tcPr>
            <w:tcW w:w="1471" w:type="dxa"/>
            <w:gridSpan w:val="5"/>
            <w:vAlign w:val="center"/>
          </w:tcPr>
          <w:p w14:paraId="3DF0B56C"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中级</w:t>
            </w:r>
          </w:p>
        </w:tc>
        <w:tc>
          <w:tcPr>
            <w:tcW w:w="1540" w:type="dxa"/>
            <w:gridSpan w:val="2"/>
            <w:vAlign w:val="center"/>
          </w:tcPr>
          <w:p w14:paraId="566CB6F7" w14:textId="77777777"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初级</w:t>
            </w:r>
          </w:p>
        </w:tc>
      </w:tr>
      <w:tr w:rsidR="00F92A6D" w:rsidRPr="003940D4" w14:paraId="3CA4EAED" w14:textId="77777777" w:rsidTr="00AB28BD">
        <w:trPr>
          <w:trHeight w:val="430"/>
          <w:jc w:val="center"/>
        </w:trPr>
        <w:tc>
          <w:tcPr>
            <w:tcW w:w="1194" w:type="dxa"/>
            <w:vMerge/>
            <w:vAlign w:val="center"/>
          </w:tcPr>
          <w:p w14:paraId="4D78C2AC" w14:textId="77777777" w:rsidR="00F92A6D" w:rsidRPr="003940D4" w:rsidRDefault="00F92A6D" w:rsidP="00F92A6D">
            <w:pPr>
              <w:spacing w:line="560" w:lineRule="exact"/>
              <w:jc w:val="center"/>
              <w:rPr>
                <w:rFonts w:ascii="Times New Roman" w:hAnsi="Times New Roman" w:cs="Times New Roman"/>
                <w:sz w:val="24"/>
                <w:szCs w:val="24"/>
              </w:rPr>
            </w:pPr>
          </w:p>
        </w:tc>
        <w:tc>
          <w:tcPr>
            <w:tcW w:w="1178" w:type="dxa"/>
            <w:vMerge/>
            <w:vAlign w:val="center"/>
          </w:tcPr>
          <w:p w14:paraId="2CD12244" w14:textId="77777777" w:rsidR="00F92A6D" w:rsidRPr="003940D4" w:rsidRDefault="00F92A6D" w:rsidP="00F92A6D">
            <w:pPr>
              <w:spacing w:line="560" w:lineRule="exact"/>
              <w:jc w:val="center"/>
              <w:rPr>
                <w:rFonts w:ascii="Times New Roman" w:hAnsi="Times New Roman" w:cs="Times New Roman"/>
                <w:sz w:val="24"/>
                <w:szCs w:val="24"/>
              </w:rPr>
            </w:pPr>
          </w:p>
        </w:tc>
        <w:tc>
          <w:tcPr>
            <w:tcW w:w="1150" w:type="dxa"/>
            <w:gridSpan w:val="3"/>
            <w:vAlign w:val="center"/>
          </w:tcPr>
          <w:p w14:paraId="6E1C661D" w14:textId="2ED33198"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804" w:type="dxa"/>
            <w:gridSpan w:val="3"/>
            <w:vAlign w:val="center"/>
          </w:tcPr>
          <w:p w14:paraId="52865774" w14:textId="35DACCF5"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3</w:t>
            </w:r>
          </w:p>
        </w:tc>
        <w:tc>
          <w:tcPr>
            <w:tcW w:w="1852" w:type="dxa"/>
            <w:gridSpan w:val="6"/>
            <w:vAlign w:val="center"/>
          </w:tcPr>
          <w:p w14:paraId="06D5CCCB" w14:textId="5D5387DF"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11</w:t>
            </w:r>
          </w:p>
        </w:tc>
        <w:tc>
          <w:tcPr>
            <w:tcW w:w="1471" w:type="dxa"/>
            <w:gridSpan w:val="5"/>
            <w:vAlign w:val="center"/>
          </w:tcPr>
          <w:p w14:paraId="531E3E71" w14:textId="7BEE2943"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c>
          <w:tcPr>
            <w:tcW w:w="1540" w:type="dxa"/>
            <w:gridSpan w:val="2"/>
            <w:vAlign w:val="center"/>
          </w:tcPr>
          <w:p w14:paraId="4A4E65D1" w14:textId="7AB1D6AA" w:rsidR="00F92A6D" w:rsidRPr="003940D4" w:rsidRDefault="00F92A6D" w:rsidP="00F92A6D">
            <w:pPr>
              <w:spacing w:line="560" w:lineRule="exact"/>
              <w:jc w:val="center"/>
              <w:rPr>
                <w:rFonts w:ascii="Times New Roman" w:hAnsi="Times New Roman" w:cs="Times New Roman"/>
                <w:sz w:val="24"/>
                <w:szCs w:val="24"/>
              </w:rPr>
            </w:pPr>
            <w:r w:rsidRPr="003940D4">
              <w:rPr>
                <w:rFonts w:ascii="Times New Roman" w:hAnsi="Times New Roman" w:cs="Times New Roman"/>
                <w:sz w:val="24"/>
                <w:szCs w:val="24"/>
              </w:rPr>
              <w:t>0</w:t>
            </w:r>
          </w:p>
        </w:tc>
      </w:tr>
      <w:tr w:rsidR="00F92A6D" w:rsidRPr="003940D4" w14:paraId="64296FF3" w14:textId="77777777" w:rsidTr="00AB28BD">
        <w:trPr>
          <w:trHeight w:val="684"/>
          <w:jc w:val="center"/>
        </w:trPr>
        <w:tc>
          <w:tcPr>
            <w:tcW w:w="1194" w:type="dxa"/>
            <w:vAlign w:val="center"/>
          </w:tcPr>
          <w:p w14:paraId="1DD5646F" w14:textId="77777777" w:rsidR="00F92A6D" w:rsidRPr="003940D4" w:rsidRDefault="00F92A6D"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合</w:t>
            </w:r>
            <w:r w:rsidRPr="003940D4">
              <w:rPr>
                <w:rFonts w:ascii="Times New Roman" w:hAnsi="Times New Roman" w:cs="Times New Roman"/>
                <w:b/>
                <w:sz w:val="24"/>
                <w:szCs w:val="24"/>
              </w:rPr>
              <w:t xml:space="preserve"> </w:t>
            </w:r>
            <w:r w:rsidRPr="003940D4">
              <w:rPr>
                <w:rFonts w:ascii="Times New Roman" w:hAnsi="Times New Roman" w:cs="Times New Roman"/>
                <w:b/>
                <w:sz w:val="24"/>
                <w:szCs w:val="24"/>
              </w:rPr>
              <w:t>计</w:t>
            </w:r>
          </w:p>
        </w:tc>
        <w:tc>
          <w:tcPr>
            <w:tcW w:w="1178" w:type="dxa"/>
            <w:vAlign w:val="center"/>
          </w:tcPr>
          <w:p w14:paraId="1E7AC41A" w14:textId="3BADAC3A" w:rsidR="00F92A6D" w:rsidRPr="003940D4" w:rsidRDefault="00F92A6D"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192</w:t>
            </w:r>
          </w:p>
        </w:tc>
        <w:tc>
          <w:tcPr>
            <w:tcW w:w="1954" w:type="dxa"/>
            <w:gridSpan w:val="6"/>
            <w:vAlign w:val="center"/>
          </w:tcPr>
          <w:p w14:paraId="66C1E1C0" w14:textId="01C1675F" w:rsidR="00F92A6D" w:rsidRPr="003940D4" w:rsidRDefault="00F92A6D"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7</w:t>
            </w:r>
            <w:r w:rsidR="00F90C02" w:rsidRPr="003940D4">
              <w:rPr>
                <w:rFonts w:ascii="Times New Roman" w:hAnsi="Times New Roman" w:cs="Times New Roman"/>
                <w:b/>
                <w:sz w:val="24"/>
                <w:szCs w:val="24"/>
              </w:rPr>
              <w:t>3</w:t>
            </w:r>
          </w:p>
        </w:tc>
        <w:tc>
          <w:tcPr>
            <w:tcW w:w="1852" w:type="dxa"/>
            <w:gridSpan w:val="6"/>
            <w:vAlign w:val="center"/>
          </w:tcPr>
          <w:p w14:paraId="36FE6774" w14:textId="3913648A" w:rsidR="00F92A6D" w:rsidRPr="003940D4" w:rsidRDefault="00F90C02"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74</w:t>
            </w:r>
          </w:p>
        </w:tc>
        <w:tc>
          <w:tcPr>
            <w:tcW w:w="1471" w:type="dxa"/>
            <w:gridSpan w:val="5"/>
            <w:vAlign w:val="center"/>
          </w:tcPr>
          <w:p w14:paraId="58D3ABC6" w14:textId="6BAE5DCE" w:rsidR="00F92A6D" w:rsidRPr="003940D4" w:rsidRDefault="00F92A6D"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39</w:t>
            </w:r>
          </w:p>
        </w:tc>
        <w:tc>
          <w:tcPr>
            <w:tcW w:w="1540" w:type="dxa"/>
            <w:gridSpan w:val="2"/>
            <w:vAlign w:val="center"/>
          </w:tcPr>
          <w:p w14:paraId="4B71B494" w14:textId="0A9E1716" w:rsidR="00F92A6D" w:rsidRPr="003940D4" w:rsidRDefault="00F92A6D" w:rsidP="00F92A6D">
            <w:pPr>
              <w:spacing w:line="560" w:lineRule="exact"/>
              <w:jc w:val="center"/>
              <w:rPr>
                <w:rFonts w:ascii="Times New Roman" w:hAnsi="Times New Roman" w:cs="Times New Roman"/>
                <w:b/>
                <w:sz w:val="24"/>
                <w:szCs w:val="24"/>
              </w:rPr>
            </w:pPr>
            <w:r w:rsidRPr="003940D4">
              <w:rPr>
                <w:rFonts w:ascii="Times New Roman" w:hAnsi="Times New Roman" w:cs="Times New Roman"/>
                <w:b/>
                <w:sz w:val="24"/>
                <w:szCs w:val="24"/>
              </w:rPr>
              <w:t>6</w:t>
            </w:r>
          </w:p>
        </w:tc>
      </w:tr>
    </w:tbl>
    <w:p w14:paraId="17B7EBDC" w14:textId="24B8A37B" w:rsidR="00411D9C" w:rsidRPr="003940D4" w:rsidRDefault="00411D9C" w:rsidP="00E43021">
      <w:pPr>
        <w:widowControl/>
        <w:spacing w:line="560" w:lineRule="exact"/>
        <w:jc w:val="left"/>
        <w:rPr>
          <w:rFonts w:ascii="Times New Roman" w:eastAsia="仿宋_GB2312" w:hAnsi="Times New Roman" w:cs="Times New Roman"/>
          <w:sz w:val="30"/>
          <w:szCs w:val="30"/>
        </w:rPr>
      </w:pPr>
    </w:p>
    <w:p w14:paraId="5A64763B" w14:textId="5B189963" w:rsidR="0008302D" w:rsidRPr="003940D4" w:rsidRDefault="0008302D" w:rsidP="00E43021">
      <w:pPr>
        <w:widowControl/>
        <w:spacing w:line="560" w:lineRule="exact"/>
        <w:jc w:val="left"/>
        <w:rPr>
          <w:rFonts w:ascii="Times New Roman" w:eastAsia="仿宋_GB2312" w:hAnsi="Times New Roman" w:cs="Times New Roman"/>
          <w:sz w:val="30"/>
          <w:szCs w:val="30"/>
        </w:rPr>
      </w:pPr>
    </w:p>
    <w:p w14:paraId="7C5E6FEB" w14:textId="103D38C7" w:rsidR="00411D9C" w:rsidRPr="003940D4" w:rsidRDefault="00411D9C" w:rsidP="00E43021">
      <w:pPr>
        <w:spacing w:line="560" w:lineRule="exact"/>
        <w:rPr>
          <w:rFonts w:ascii="Times New Roman" w:eastAsia="仿宋_GB2312" w:hAnsi="Times New Roman" w:cs="Times New Roman"/>
          <w:sz w:val="30"/>
          <w:szCs w:val="30"/>
        </w:rPr>
      </w:pPr>
      <w:r w:rsidRPr="003940D4">
        <w:rPr>
          <w:rFonts w:ascii="Times New Roman" w:eastAsia="仿宋_GB2312" w:hAnsi="Times New Roman" w:cs="Times New Roman"/>
          <w:sz w:val="30"/>
          <w:szCs w:val="30"/>
        </w:rPr>
        <w:lastRenderedPageBreak/>
        <w:t>附件</w:t>
      </w:r>
      <w:r w:rsidRPr="003940D4">
        <w:rPr>
          <w:rFonts w:ascii="Times New Roman" w:eastAsia="仿宋_GB2312" w:hAnsi="Times New Roman" w:cs="Times New Roman"/>
          <w:sz w:val="30"/>
          <w:szCs w:val="30"/>
        </w:rPr>
        <w:t>2</w:t>
      </w:r>
      <w:r w:rsidRPr="003940D4">
        <w:rPr>
          <w:rFonts w:ascii="Times New Roman" w:eastAsia="仿宋_GB2312" w:hAnsi="Times New Roman" w:cs="Times New Roman"/>
          <w:sz w:val="30"/>
          <w:szCs w:val="30"/>
        </w:rPr>
        <w:t>：</w:t>
      </w:r>
    </w:p>
    <w:p w14:paraId="52817FCE" w14:textId="791C2924" w:rsidR="00411D9C" w:rsidRPr="003940D4" w:rsidRDefault="00411D9C" w:rsidP="007C49B7">
      <w:pPr>
        <w:spacing w:afterLines="50" w:after="120" w:line="560" w:lineRule="exact"/>
        <w:ind w:leftChars="200" w:left="2220" w:hangingChars="500" w:hanging="1800"/>
        <w:jc w:val="center"/>
        <w:rPr>
          <w:rFonts w:ascii="Times New Roman" w:eastAsia="黑体" w:hAnsi="Times New Roman" w:cs="Times New Roman"/>
          <w:sz w:val="36"/>
          <w:szCs w:val="36"/>
        </w:rPr>
      </w:pPr>
      <w:r w:rsidRPr="003940D4">
        <w:rPr>
          <w:rFonts w:ascii="Times New Roman" w:eastAsia="黑体" w:hAnsi="Times New Roman" w:cs="Times New Roman"/>
          <w:sz w:val="36"/>
          <w:szCs w:val="36"/>
        </w:rPr>
        <w:t>水土保持研究所第五轮各类各级岗位</w:t>
      </w:r>
      <w:r w:rsidR="00E15CF0" w:rsidRPr="003940D4">
        <w:rPr>
          <w:rFonts w:ascii="Times New Roman" w:eastAsia="黑体" w:hAnsi="Times New Roman" w:cs="Times New Roman"/>
          <w:sz w:val="36"/>
          <w:szCs w:val="36"/>
        </w:rPr>
        <w:t>竞聘条件</w:t>
      </w:r>
    </w:p>
    <w:p w14:paraId="21CA9295" w14:textId="486345DC" w:rsidR="00EF7D5B" w:rsidRPr="003940D4" w:rsidRDefault="0070693A"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一、</w:t>
      </w:r>
      <w:r w:rsidR="00EF7D5B" w:rsidRPr="003940D4">
        <w:rPr>
          <w:rFonts w:ascii="黑体" w:eastAsia="黑体" w:hAnsi="黑体" w:cs="Times New Roman"/>
          <w:color w:val="000000"/>
          <w:sz w:val="30"/>
          <w:szCs w:val="30"/>
        </w:rPr>
        <w:t>教学科研和科研为主型教师三级岗位竞聘条件</w:t>
      </w:r>
    </w:p>
    <w:p w14:paraId="736632C2"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申请晋升教学科研和科研为主型教师三级岗位，需要具备以下条件：</w:t>
      </w:r>
    </w:p>
    <w:p w14:paraId="32B62FC1"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 </w:t>
      </w:r>
      <w:r w:rsidRPr="003940D4">
        <w:rPr>
          <w:rFonts w:ascii="Times New Roman" w:eastAsia="仿宋" w:hAnsi="Times New Roman" w:cs="Times New Roman"/>
          <w:color w:val="000000"/>
          <w:sz w:val="30"/>
          <w:szCs w:val="30"/>
        </w:rPr>
        <w:t>政治立场坚定，拥护中国共产党的领导，遵守国家法律和校纪校规，遵守学术道德规范，爱岗敬业，潜心育人。</w:t>
      </w:r>
    </w:p>
    <w:p w14:paraId="1252D74F"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任现职以来，师德师风考核、年度考核和聘期考核均为合格及以上等次。</w:t>
      </w:r>
    </w:p>
    <w:p w14:paraId="0F1A9D29" w14:textId="7A61829E"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Pr="003940D4">
        <w:rPr>
          <w:rFonts w:ascii="Times New Roman" w:eastAsia="仿宋" w:hAnsi="Times New Roman" w:cs="Times New Roman"/>
          <w:color w:val="000000"/>
          <w:sz w:val="30"/>
          <w:szCs w:val="30"/>
        </w:rPr>
        <w:t>教学科研型教师每年至少独立为本科生完整讲授</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门课程或承担</w:t>
      </w:r>
      <w:r w:rsidRPr="003940D4">
        <w:rPr>
          <w:rFonts w:ascii="Times New Roman" w:eastAsia="仿宋" w:hAnsi="Times New Roman" w:cs="Times New Roman"/>
          <w:color w:val="000000"/>
          <w:sz w:val="30"/>
          <w:szCs w:val="30"/>
        </w:rPr>
        <w:t>32</w:t>
      </w:r>
      <w:r w:rsidRPr="003940D4">
        <w:rPr>
          <w:rFonts w:ascii="Times New Roman" w:eastAsia="仿宋" w:hAnsi="Times New Roman" w:cs="Times New Roman"/>
          <w:color w:val="000000"/>
          <w:sz w:val="30"/>
          <w:szCs w:val="30"/>
        </w:rPr>
        <w:t>学时课程讲授任务，完成一定的教学工作量，并积极建设和开设新</w:t>
      </w:r>
      <w:r w:rsidR="007B583E" w:rsidRPr="003940D4">
        <w:rPr>
          <w:rFonts w:ascii="Times New Roman" w:eastAsia="仿宋" w:hAnsi="Times New Roman" w:cs="Times New Roman" w:hint="eastAsia"/>
          <w:color w:val="000000"/>
          <w:sz w:val="30"/>
          <w:szCs w:val="30"/>
        </w:rPr>
        <w:t>课程</w:t>
      </w:r>
      <w:r w:rsidRPr="003940D4">
        <w:rPr>
          <w:rFonts w:ascii="Times New Roman" w:eastAsia="仿宋" w:hAnsi="Times New Roman" w:cs="Times New Roman"/>
          <w:color w:val="000000"/>
          <w:sz w:val="30"/>
          <w:szCs w:val="30"/>
        </w:rPr>
        <w:t>；科研为主型教师每年至少承担</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学时课程讲授任务。同时，必须达到</w:t>
      </w:r>
      <w:r w:rsidR="007B583E" w:rsidRPr="003940D4">
        <w:rPr>
          <w:rFonts w:ascii="Times New Roman" w:eastAsia="仿宋" w:hAnsi="Times New Roman" w:cs="Times New Roman" w:hint="eastAsia"/>
          <w:color w:val="000000"/>
          <w:sz w:val="30"/>
          <w:szCs w:val="30"/>
        </w:rPr>
        <w:t>水土保持研究所</w:t>
      </w:r>
      <w:r w:rsidRPr="003940D4">
        <w:rPr>
          <w:rFonts w:ascii="Times New Roman" w:eastAsia="仿宋" w:hAnsi="Times New Roman" w:cs="Times New Roman"/>
          <w:color w:val="000000"/>
          <w:sz w:val="30"/>
          <w:szCs w:val="30"/>
        </w:rPr>
        <w:t>规定的授课时数和教学工作量要求。</w:t>
      </w:r>
    </w:p>
    <w:p w14:paraId="0B0BEEDC" w14:textId="1C6446EC" w:rsidR="00EF7D5B" w:rsidRPr="003940D4" w:rsidRDefault="00EF7D5B" w:rsidP="003266A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4. </w:t>
      </w:r>
      <w:r w:rsidRPr="003940D4">
        <w:rPr>
          <w:rFonts w:ascii="Times New Roman" w:eastAsia="仿宋" w:hAnsi="Times New Roman" w:cs="Times New Roman"/>
          <w:color w:val="000000"/>
          <w:sz w:val="30"/>
          <w:szCs w:val="30"/>
        </w:rPr>
        <w:t>受聘教师四级岗位</w:t>
      </w:r>
      <w:r w:rsidRPr="003940D4">
        <w:rPr>
          <w:rFonts w:ascii="Times New Roman" w:eastAsia="仿宋" w:hAnsi="Times New Roman" w:cs="Times New Roman"/>
          <w:color w:val="000000"/>
          <w:sz w:val="30"/>
          <w:szCs w:val="30"/>
        </w:rPr>
        <w:t>8</w:t>
      </w:r>
      <w:r w:rsidRPr="003940D4">
        <w:rPr>
          <w:rFonts w:ascii="Times New Roman" w:eastAsia="仿宋" w:hAnsi="Times New Roman" w:cs="Times New Roman"/>
          <w:color w:val="000000"/>
          <w:sz w:val="30"/>
          <w:szCs w:val="30"/>
        </w:rPr>
        <w:t>年及以上</w:t>
      </w:r>
      <w:r w:rsidR="007B583E" w:rsidRPr="003940D4">
        <w:rPr>
          <w:rFonts w:ascii="Times New Roman" w:eastAsia="仿宋" w:hAnsi="Times New Roman" w:cs="Times New Roman" w:hint="eastAsia"/>
          <w:color w:val="000000"/>
          <w:sz w:val="30"/>
          <w:szCs w:val="30"/>
        </w:rPr>
        <w:t>；</w:t>
      </w:r>
      <w:r w:rsidR="0062012D" w:rsidRPr="003940D4">
        <w:rPr>
          <w:rFonts w:ascii="Times New Roman" w:eastAsia="仿宋" w:hAnsi="Times New Roman" w:cs="Times New Roman" w:hint="eastAsia"/>
          <w:color w:val="000000"/>
          <w:sz w:val="30"/>
          <w:szCs w:val="30"/>
        </w:rPr>
        <w:t>在取得重大科技或教学成果、承担国家重大项目或重大横向任务、争取国家重大平台、服务国家智库建设、培养或引进国家级人才等</w:t>
      </w:r>
      <w:r w:rsidR="007B583E" w:rsidRPr="003940D4">
        <w:rPr>
          <w:rFonts w:ascii="Times New Roman" w:eastAsia="仿宋" w:hAnsi="Times New Roman" w:cs="Times New Roman" w:hint="eastAsia"/>
          <w:color w:val="000000"/>
          <w:sz w:val="30"/>
          <w:szCs w:val="30"/>
        </w:rPr>
        <w:t>方面</w:t>
      </w:r>
      <w:r w:rsidR="004973CE" w:rsidRPr="003940D4">
        <w:rPr>
          <w:rFonts w:ascii="Times New Roman" w:eastAsia="仿宋" w:hAnsi="Times New Roman" w:cs="Times New Roman" w:hint="eastAsia"/>
          <w:color w:val="000000"/>
          <w:sz w:val="30"/>
          <w:szCs w:val="30"/>
        </w:rPr>
        <w:t>成效显著者</w:t>
      </w:r>
      <w:r w:rsidR="0062012D" w:rsidRPr="003940D4">
        <w:rPr>
          <w:rFonts w:ascii="Times New Roman" w:eastAsia="仿宋" w:hAnsi="Times New Roman" w:cs="Times New Roman"/>
          <w:color w:val="000000"/>
          <w:sz w:val="30"/>
          <w:szCs w:val="30"/>
        </w:rPr>
        <w:t>可适当放宽到</w:t>
      </w:r>
      <w:r w:rsidR="0062012D" w:rsidRPr="003940D4">
        <w:rPr>
          <w:rFonts w:ascii="Times New Roman" w:eastAsia="仿宋" w:hAnsi="Times New Roman" w:cs="Times New Roman"/>
          <w:color w:val="000000"/>
          <w:sz w:val="30"/>
          <w:szCs w:val="30"/>
        </w:rPr>
        <w:t>4</w:t>
      </w:r>
      <w:r w:rsidR="0062012D" w:rsidRPr="003940D4">
        <w:rPr>
          <w:rFonts w:ascii="Times New Roman" w:eastAsia="仿宋" w:hAnsi="Times New Roman" w:cs="Times New Roman"/>
          <w:color w:val="000000"/>
          <w:sz w:val="30"/>
          <w:szCs w:val="30"/>
        </w:rPr>
        <w:t>年</w:t>
      </w:r>
      <w:r w:rsidRPr="003940D4">
        <w:rPr>
          <w:rFonts w:ascii="Times New Roman" w:eastAsia="仿宋" w:hAnsi="Times New Roman" w:cs="Times New Roman"/>
          <w:color w:val="000000"/>
          <w:sz w:val="30"/>
          <w:szCs w:val="30"/>
        </w:rPr>
        <w:t>。</w:t>
      </w:r>
    </w:p>
    <w:p w14:paraId="63D733E7" w14:textId="19F850CD" w:rsidR="00EF7D5B" w:rsidRPr="003940D4" w:rsidRDefault="00EF7D5B" w:rsidP="006F7E5E">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5. </w:t>
      </w:r>
      <w:r w:rsidR="00EA2A87" w:rsidRPr="003940D4">
        <w:rPr>
          <w:rFonts w:ascii="Times New Roman" w:eastAsia="仿宋" w:hAnsi="Times New Roman" w:cs="Times New Roman" w:hint="eastAsia"/>
          <w:color w:val="000000"/>
          <w:sz w:val="30"/>
          <w:szCs w:val="30"/>
        </w:rPr>
        <w:t>第四轮聘期内主持国家重大、重点项目</w:t>
      </w:r>
      <w:r w:rsidR="00EA2A87" w:rsidRPr="003940D4">
        <w:rPr>
          <w:rFonts w:ascii="Times New Roman" w:eastAsia="仿宋" w:hAnsi="Times New Roman" w:cs="Times New Roman"/>
          <w:color w:val="000000"/>
          <w:sz w:val="30"/>
          <w:szCs w:val="30"/>
        </w:rPr>
        <w:t>1</w:t>
      </w:r>
      <w:r w:rsidR="00EA2A87" w:rsidRPr="003940D4">
        <w:rPr>
          <w:rFonts w:ascii="Times New Roman" w:eastAsia="仿宋" w:hAnsi="Times New Roman" w:cs="Times New Roman" w:hint="eastAsia"/>
          <w:color w:val="000000"/>
          <w:sz w:val="30"/>
          <w:szCs w:val="30"/>
        </w:rPr>
        <w:t>项</w:t>
      </w:r>
      <w:r w:rsidR="00F012C4" w:rsidRPr="003940D4">
        <w:rPr>
          <w:rFonts w:ascii="Times New Roman" w:eastAsia="仿宋" w:hAnsi="Times New Roman" w:cs="Times New Roman" w:hint="eastAsia"/>
          <w:color w:val="000000"/>
          <w:sz w:val="30"/>
          <w:szCs w:val="30"/>
        </w:rPr>
        <w:t>；</w:t>
      </w:r>
      <w:r w:rsidR="00EA2A87" w:rsidRPr="003940D4">
        <w:rPr>
          <w:rFonts w:ascii="Times New Roman" w:eastAsia="仿宋" w:hAnsi="Times New Roman" w:cs="Times New Roman" w:hint="eastAsia"/>
          <w:color w:val="000000"/>
          <w:sz w:val="30"/>
          <w:szCs w:val="30"/>
        </w:rPr>
        <w:t>或主持国家级科研项目</w:t>
      </w:r>
      <w:r w:rsidR="00EA2A87" w:rsidRPr="003940D4">
        <w:rPr>
          <w:rFonts w:ascii="Times New Roman" w:eastAsia="仿宋" w:hAnsi="Times New Roman" w:cs="Times New Roman"/>
          <w:color w:val="000000"/>
          <w:sz w:val="30"/>
          <w:szCs w:val="30"/>
        </w:rPr>
        <w:t>2</w:t>
      </w:r>
      <w:r w:rsidR="00EA2A87" w:rsidRPr="003940D4">
        <w:rPr>
          <w:rFonts w:ascii="Times New Roman" w:eastAsia="仿宋" w:hAnsi="Times New Roman" w:cs="Times New Roman" w:hint="eastAsia"/>
          <w:color w:val="000000"/>
          <w:sz w:val="30"/>
          <w:szCs w:val="30"/>
        </w:rPr>
        <w:t>项</w:t>
      </w:r>
      <w:r w:rsidR="00F012C4" w:rsidRPr="003940D4">
        <w:rPr>
          <w:rFonts w:ascii="Times New Roman" w:eastAsia="仿宋" w:hAnsi="Times New Roman" w:cs="Times New Roman" w:hint="eastAsia"/>
          <w:color w:val="000000"/>
          <w:sz w:val="30"/>
          <w:szCs w:val="30"/>
        </w:rPr>
        <w:t>，</w:t>
      </w:r>
      <w:r w:rsidR="00EA2A87" w:rsidRPr="003940D4">
        <w:rPr>
          <w:rFonts w:ascii="Times New Roman" w:eastAsia="仿宋" w:hAnsi="Times New Roman" w:cs="Times New Roman" w:hint="eastAsia"/>
          <w:color w:val="000000"/>
          <w:sz w:val="30"/>
          <w:szCs w:val="30"/>
        </w:rPr>
        <w:t>其中国家自然科学基金面上项目</w:t>
      </w:r>
      <w:r w:rsidR="00EA2A87" w:rsidRPr="003940D4">
        <w:rPr>
          <w:rFonts w:ascii="Times New Roman" w:eastAsia="仿宋" w:hAnsi="Times New Roman" w:cs="Times New Roman"/>
          <w:color w:val="000000"/>
          <w:sz w:val="30"/>
          <w:szCs w:val="30"/>
        </w:rPr>
        <w:t>1</w:t>
      </w:r>
      <w:r w:rsidR="00EA2A87" w:rsidRPr="003940D4">
        <w:rPr>
          <w:rFonts w:ascii="Times New Roman" w:eastAsia="仿宋" w:hAnsi="Times New Roman" w:cs="Times New Roman" w:hint="eastAsia"/>
          <w:color w:val="000000"/>
          <w:sz w:val="30"/>
          <w:szCs w:val="30"/>
        </w:rPr>
        <w:t>项</w:t>
      </w:r>
      <w:r w:rsidR="00F012C4" w:rsidRPr="003940D4">
        <w:rPr>
          <w:rFonts w:ascii="Times New Roman" w:eastAsia="仿宋" w:hAnsi="Times New Roman" w:cs="Times New Roman" w:hint="eastAsia"/>
          <w:color w:val="000000"/>
          <w:sz w:val="30"/>
          <w:szCs w:val="30"/>
        </w:rPr>
        <w:t>；</w:t>
      </w:r>
      <w:r w:rsidR="00EA2A87" w:rsidRPr="003940D4">
        <w:rPr>
          <w:rFonts w:ascii="Times New Roman" w:eastAsia="仿宋" w:hAnsi="Times New Roman" w:cs="Times New Roman" w:hint="eastAsia"/>
          <w:color w:val="000000"/>
          <w:sz w:val="30"/>
          <w:szCs w:val="30"/>
        </w:rPr>
        <w:t>或本人</w:t>
      </w:r>
      <w:r w:rsidR="00F012C4" w:rsidRPr="003940D4">
        <w:rPr>
          <w:rFonts w:ascii="Times New Roman" w:eastAsia="仿宋" w:hAnsi="Times New Roman" w:cs="Times New Roman" w:hint="eastAsia"/>
          <w:color w:val="000000"/>
          <w:sz w:val="30"/>
          <w:szCs w:val="30"/>
        </w:rPr>
        <w:t>校外到位经费不少于</w:t>
      </w:r>
      <w:r w:rsidR="00F012C4" w:rsidRPr="003940D4">
        <w:rPr>
          <w:rFonts w:ascii="Times New Roman" w:eastAsia="仿宋" w:hAnsi="Times New Roman" w:cs="Times New Roman" w:hint="eastAsia"/>
          <w:color w:val="000000"/>
          <w:sz w:val="30"/>
          <w:szCs w:val="30"/>
        </w:rPr>
        <w:t>3</w:t>
      </w:r>
      <w:r w:rsidR="00F012C4" w:rsidRPr="003940D4">
        <w:rPr>
          <w:rFonts w:ascii="Times New Roman" w:eastAsia="仿宋" w:hAnsi="Times New Roman" w:cs="Times New Roman"/>
          <w:color w:val="000000"/>
          <w:sz w:val="30"/>
          <w:szCs w:val="30"/>
        </w:rPr>
        <w:t>00</w:t>
      </w:r>
      <w:r w:rsidR="00F012C4" w:rsidRPr="003940D4">
        <w:rPr>
          <w:rFonts w:ascii="Times New Roman" w:eastAsia="仿宋" w:hAnsi="Times New Roman" w:cs="Times New Roman" w:hint="eastAsia"/>
          <w:color w:val="000000"/>
          <w:sz w:val="30"/>
          <w:szCs w:val="30"/>
        </w:rPr>
        <w:t>万元。</w:t>
      </w:r>
    </w:p>
    <w:p w14:paraId="38FBBF8E" w14:textId="1A5364C9" w:rsidR="00EA2A87" w:rsidRPr="003940D4" w:rsidRDefault="00EA2A87" w:rsidP="006F7E5E">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hint="eastAsia"/>
          <w:color w:val="000000"/>
          <w:sz w:val="30"/>
          <w:szCs w:val="30"/>
        </w:rPr>
        <w:t xml:space="preserve"> </w:t>
      </w:r>
      <w:r w:rsidR="0099276F" w:rsidRPr="003940D4">
        <w:rPr>
          <w:rFonts w:ascii="Times New Roman" w:eastAsia="仿宋" w:hAnsi="Times New Roman" w:cs="Times New Roman" w:hint="eastAsia"/>
          <w:color w:val="000000"/>
          <w:sz w:val="30"/>
          <w:szCs w:val="30"/>
        </w:rPr>
        <w:t>第四轮聘期内</w:t>
      </w:r>
      <w:r w:rsidRPr="003940D4">
        <w:rPr>
          <w:rFonts w:ascii="Times New Roman" w:eastAsia="仿宋" w:hAnsi="Times New Roman" w:cs="Times New Roman" w:hint="eastAsia"/>
          <w:color w:val="000000"/>
          <w:sz w:val="30"/>
          <w:szCs w:val="30"/>
        </w:rPr>
        <w:t>成果要求，满足下列条件中</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条：</w:t>
      </w:r>
    </w:p>
    <w:p w14:paraId="17A4FC13" w14:textId="4B19906A" w:rsidR="00F012C4" w:rsidRPr="003940D4" w:rsidRDefault="00EA2A87" w:rsidP="006F7E5E">
      <w:pPr>
        <w:widowControl/>
        <w:spacing w:line="560" w:lineRule="exact"/>
        <w:ind w:firstLineChars="100" w:firstLine="3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）代表性论文要求。</w:t>
      </w:r>
      <w:r w:rsidR="00F012C4" w:rsidRPr="003940D4">
        <w:rPr>
          <w:rFonts w:ascii="Times New Roman" w:eastAsia="仿宋" w:hAnsi="Times New Roman" w:cs="Times New Roman" w:hint="eastAsia"/>
          <w:color w:val="000000"/>
          <w:sz w:val="30"/>
          <w:szCs w:val="30"/>
        </w:rPr>
        <w:t>发表学校“双一流”</w:t>
      </w:r>
      <w:r w:rsidR="00F012C4" w:rsidRPr="003940D4">
        <w:rPr>
          <w:rFonts w:ascii="Times New Roman" w:eastAsia="仿宋" w:hAnsi="Times New Roman" w:cs="Times New Roman"/>
          <w:color w:val="000000"/>
          <w:sz w:val="30"/>
          <w:szCs w:val="30"/>
        </w:rPr>
        <w:t>A</w:t>
      </w:r>
      <w:r w:rsidR="00F012C4" w:rsidRPr="003940D4">
        <w:rPr>
          <w:rFonts w:ascii="Times New Roman" w:eastAsia="仿宋" w:hAnsi="Times New Roman" w:cs="Times New Roman" w:hint="eastAsia"/>
          <w:color w:val="000000"/>
          <w:sz w:val="30"/>
          <w:szCs w:val="30"/>
        </w:rPr>
        <w:t>类期刊</w:t>
      </w:r>
      <w:r w:rsidR="004973CE" w:rsidRPr="003940D4">
        <w:rPr>
          <w:rFonts w:ascii="Times New Roman" w:eastAsia="仿宋" w:hAnsi="Times New Roman" w:cs="Times New Roman" w:hint="eastAsia"/>
          <w:color w:val="000000"/>
          <w:sz w:val="30"/>
          <w:szCs w:val="30"/>
        </w:rPr>
        <w:t>（或</w:t>
      </w:r>
      <w:r w:rsidR="004973CE" w:rsidRPr="003940D4">
        <w:rPr>
          <w:rFonts w:ascii="Times New Roman" w:eastAsia="仿宋" w:hAnsi="Times New Roman" w:cs="Times New Roman"/>
          <w:color w:val="000000"/>
          <w:sz w:val="30"/>
          <w:szCs w:val="30"/>
        </w:rPr>
        <w:t xml:space="preserve">G1 </w:t>
      </w:r>
      <w:r w:rsidR="004973CE" w:rsidRPr="003940D4">
        <w:rPr>
          <w:rFonts w:ascii="Times New Roman" w:eastAsia="仿宋" w:hAnsi="Times New Roman" w:cs="Times New Roman" w:hint="eastAsia"/>
          <w:color w:val="000000"/>
          <w:sz w:val="30"/>
          <w:szCs w:val="30"/>
        </w:rPr>
        <w:t>期刊目录）</w:t>
      </w:r>
      <w:r w:rsidR="00F012C4" w:rsidRPr="003940D4">
        <w:rPr>
          <w:rFonts w:ascii="Times New Roman" w:eastAsia="仿宋" w:hAnsi="Times New Roman" w:cs="Times New Roman" w:hint="eastAsia"/>
          <w:color w:val="000000"/>
          <w:sz w:val="30"/>
          <w:szCs w:val="30"/>
        </w:rPr>
        <w:t>论文</w:t>
      </w:r>
      <w:r w:rsidR="00F012C4" w:rsidRPr="003940D4">
        <w:rPr>
          <w:rFonts w:ascii="Times New Roman" w:eastAsia="仿宋" w:hAnsi="Times New Roman" w:cs="Times New Roman"/>
          <w:color w:val="000000"/>
          <w:sz w:val="30"/>
          <w:szCs w:val="30"/>
        </w:rPr>
        <w:t>1</w:t>
      </w:r>
      <w:r w:rsidR="00F012C4" w:rsidRPr="003940D4">
        <w:rPr>
          <w:rFonts w:ascii="Times New Roman" w:eastAsia="仿宋" w:hAnsi="Times New Roman" w:cs="Times New Roman" w:hint="eastAsia"/>
          <w:color w:val="000000"/>
          <w:sz w:val="30"/>
          <w:szCs w:val="30"/>
        </w:rPr>
        <w:t>篇</w:t>
      </w:r>
      <w:r w:rsidR="00E56C34"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或“双一流”</w:t>
      </w:r>
      <w:r w:rsidR="00F012C4" w:rsidRPr="003940D4">
        <w:rPr>
          <w:rFonts w:ascii="Times New Roman" w:eastAsia="仿宋" w:hAnsi="Times New Roman" w:cs="Times New Roman" w:hint="eastAsia"/>
          <w:color w:val="000000"/>
          <w:sz w:val="30"/>
          <w:szCs w:val="30"/>
        </w:rPr>
        <w:t>B</w:t>
      </w:r>
      <w:r w:rsidR="00F012C4" w:rsidRPr="003940D4">
        <w:rPr>
          <w:rFonts w:ascii="Times New Roman" w:eastAsia="仿宋" w:hAnsi="Times New Roman" w:cs="Times New Roman" w:hint="eastAsia"/>
          <w:color w:val="000000"/>
          <w:sz w:val="30"/>
          <w:szCs w:val="30"/>
        </w:rPr>
        <w:t>类期刊、自然指数期刊</w:t>
      </w:r>
      <w:r w:rsidR="004973CE" w:rsidRPr="003940D4">
        <w:rPr>
          <w:rFonts w:ascii="Times New Roman" w:eastAsia="仿宋" w:hAnsi="Times New Roman" w:cs="Times New Roman" w:hint="eastAsia"/>
          <w:color w:val="000000"/>
          <w:sz w:val="30"/>
          <w:szCs w:val="30"/>
        </w:rPr>
        <w:t>（或</w:t>
      </w:r>
      <w:r w:rsidR="004973CE" w:rsidRPr="003940D4">
        <w:rPr>
          <w:rFonts w:ascii="Times New Roman" w:eastAsia="仿宋" w:hAnsi="Times New Roman" w:cs="Times New Roman"/>
          <w:color w:val="000000"/>
          <w:sz w:val="30"/>
          <w:szCs w:val="30"/>
        </w:rPr>
        <w:t xml:space="preserve">G2 </w:t>
      </w:r>
      <w:r w:rsidR="004973CE" w:rsidRPr="003940D4">
        <w:rPr>
          <w:rFonts w:ascii="Times New Roman" w:eastAsia="仿宋" w:hAnsi="Times New Roman" w:cs="Times New Roman" w:hint="eastAsia"/>
          <w:color w:val="000000"/>
          <w:sz w:val="30"/>
          <w:szCs w:val="30"/>
        </w:rPr>
        <w:t>期刊目录）</w:t>
      </w:r>
      <w:r w:rsidR="00F012C4" w:rsidRPr="003940D4">
        <w:rPr>
          <w:rFonts w:ascii="Times New Roman" w:eastAsia="仿宋" w:hAnsi="Times New Roman" w:cs="Times New Roman" w:hint="eastAsia"/>
          <w:color w:val="000000"/>
          <w:sz w:val="30"/>
          <w:szCs w:val="30"/>
        </w:rPr>
        <w:t>论文</w:t>
      </w:r>
      <w:r w:rsidR="00F012C4" w:rsidRPr="003940D4">
        <w:rPr>
          <w:rFonts w:ascii="Times New Roman" w:eastAsia="仿宋" w:hAnsi="Times New Roman" w:cs="Times New Roman"/>
          <w:color w:val="000000"/>
          <w:sz w:val="30"/>
          <w:szCs w:val="30"/>
        </w:rPr>
        <w:t>2</w:t>
      </w:r>
      <w:r w:rsidR="00F012C4" w:rsidRPr="003940D4">
        <w:rPr>
          <w:rFonts w:ascii="Times New Roman" w:eastAsia="仿宋" w:hAnsi="Times New Roman" w:cs="Times New Roman" w:hint="eastAsia"/>
          <w:color w:val="000000"/>
          <w:sz w:val="30"/>
          <w:szCs w:val="30"/>
        </w:rPr>
        <w:t>篇</w:t>
      </w:r>
      <w:r w:rsidR="00E56C34"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或中科院大类一区论文</w:t>
      </w:r>
      <w:r w:rsidR="00F012C4" w:rsidRPr="003940D4">
        <w:rPr>
          <w:rFonts w:ascii="Times New Roman" w:eastAsia="仿宋" w:hAnsi="Times New Roman" w:cs="Times New Roman"/>
          <w:color w:val="000000"/>
          <w:sz w:val="30"/>
          <w:szCs w:val="30"/>
        </w:rPr>
        <w:t>4</w:t>
      </w:r>
      <w:r w:rsidR="00F012C4" w:rsidRPr="003940D4">
        <w:rPr>
          <w:rFonts w:ascii="Times New Roman" w:eastAsia="仿宋" w:hAnsi="Times New Roman" w:cs="Times New Roman" w:hint="eastAsia"/>
          <w:color w:val="000000"/>
          <w:sz w:val="30"/>
          <w:szCs w:val="30"/>
        </w:rPr>
        <w:t>篇</w:t>
      </w:r>
      <w:r w:rsidR="00E56C34"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或</w:t>
      </w:r>
      <w:r w:rsidR="00F012C4" w:rsidRPr="003940D4">
        <w:rPr>
          <w:rFonts w:ascii="Times New Roman" w:eastAsia="仿宋" w:hAnsi="Times New Roman" w:cs="Times New Roman"/>
          <w:color w:val="000000"/>
          <w:sz w:val="30"/>
          <w:szCs w:val="30"/>
        </w:rPr>
        <w:t>TOP</w:t>
      </w:r>
      <w:r w:rsidR="00F012C4" w:rsidRPr="003940D4">
        <w:rPr>
          <w:rFonts w:ascii="Times New Roman" w:eastAsia="仿宋" w:hAnsi="Times New Roman" w:cs="Times New Roman" w:hint="eastAsia"/>
          <w:color w:val="000000"/>
          <w:sz w:val="30"/>
          <w:szCs w:val="30"/>
        </w:rPr>
        <w:t>期刊</w:t>
      </w:r>
      <w:r w:rsidR="004973CE" w:rsidRPr="003940D4">
        <w:rPr>
          <w:rFonts w:ascii="Times New Roman" w:eastAsia="仿宋" w:hAnsi="Times New Roman" w:cs="Times New Roman" w:hint="eastAsia"/>
          <w:color w:val="000000"/>
          <w:sz w:val="30"/>
          <w:szCs w:val="30"/>
        </w:rPr>
        <w:t>（</w:t>
      </w:r>
      <w:r w:rsidR="00E754CB" w:rsidRPr="003940D4">
        <w:rPr>
          <w:rFonts w:ascii="Times New Roman" w:eastAsia="仿宋" w:hAnsi="Times New Roman" w:cs="Times New Roman" w:hint="eastAsia"/>
          <w:color w:val="000000"/>
          <w:sz w:val="30"/>
          <w:szCs w:val="30"/>
        </w:rPr>
        <w:t>或</w:t>
      </w:r>
      <w:r w:rsidR="00E754CB" w:rsidRPr="003940D4">
        <w:rPr>
          <w:rFonts w:ascii="Times New Roman" w:eastAsia="仿宋" w:hAnsi="Times New Roman" w:cs="Times New Roman" w:hint="eastAsia"/>
          <w:color w:val="000000"/>
          <w:sz w:val="30"/>
          <w:szCs w:val="30"/>
        </w:rPr>
        <w:lastRenderedPageBreak/>
        <w:t>G</w:t>
      </w:r>
      <w:r w:rsidR="00E754CB" w:rsidRPr="003940D4">
        <w:rPr>
          <w:rFonts w:ascii="Times New Roman" w:eastAsia="仿宋" w:hAnsi="Times New Roman" w:cs="Times New Roman"/>
          <w:color w:val="000000"/>
          <w:sz w:val="30"/>
          <w:szCs w:val="30"/>
        </w:rPr>
        <w:t>3</w:t>
      </w:r>
      <w:r w:rsidR="00E754CB" w:rsidRPr="003940D4">
        <w:rPr>
          <w:rFonts w:ascii="Times New Roman" w:eastAsia="仿宋" w:hAnsi="Times New Roman" w:cs="Times New Roman" w:hint="eastAsia"/>
          <w:color w:val="000000"/>
          <w:sz w:val="30"/>
          <w:szCs w:val="30"/>
        </w:rPr>
        <w:t>期刊目录</w:t>
      </w:r>
      <w:r w:rsidR="004973CE"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论文</w:t>
      </w:r>
      <w:r w:rsidR="00F012C4" w:rsidRPr="003940D4">
        <w:rPr>
          <w:rFonts w:ascii="Times New Roman" w:eastAsia="仿宋" w:hAnsi="Times New Roman" w:cs="Times New Roman"/>
          <w:color w:val="000000"/>
          <w:sz w:val="30"/>
          <w:szCs w:val="30"/>
        </w:rPr>
        <w:t>5</w:t>
      </w:r>
      <w:r w:rsidR="00F012C4" w:rsidRPr="003940D4">
        <w:rPr>
          <w:rFonts w:ascii="Times New Roman" w:eastAsia="仿宋" w:hAnsi="Times New Roman" w:cs="Times New Roman" w:hint="eastAsia"/>
          <w:color w:val="000000"/>
          <w:sz w:val="30"/>
          <w:szCs w:val="30"/>
        </w:rPr>
        <w:t>篇</w:t>
      </w:r>
      <w:r w:rsidR="00E56C34"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或中科院大类二区以上论文</w:t>
      </w:r>
      <w:r w:rsidR="00F012C4" w:rsidRPr="003940D4">
        <w:rPr>
          <w:rFonts w:ascii="Times New Roman" w:eastAsia="仿宋" w:hAnsi="Times New Roman" w:cs="Times New Roman"/>
          <w:color w:val="000000"/>
          <w:sz w:val="30"/>
          <w:szCs w:val="30"/>
        </w:rPr>
        <w:t>6</w:t>
      </w:r>
      <w:r w:rsidR="00F012C4" w:rsidRPr="003940D4">
        <w:rPr>
          <w:rFonts w:ascii="Times New Roman" w:eastAsia="仿宋" w:hAnsi="Times New Roman" w:cs="Times New Roman" w:hint="eastAsia"/>
          <w:color w:val="000000"/>
          <w:sz w:val="30"/>
          <w:szCs w:val="30"/>
        </w:rPr>
        <w:t>篇</w:t>
      </w:r>
      <w:r w:rsidR="00E56C34" w:rsidRPr="003940D4">
        <w:rPr>
          <w:rFonts w:ascii="Times New Roman" w:eastAsia="仿宋" w:hAnsi="Times New Roman" w:cs="Times New Roman" w:hint="eastAsia"/>
          <w:color w:val="000000"/>
          <w:sz w:val="30"/>
          <w:szCs w:val="30"/>
        </w:rPr>
        <w:t>，</w:t>
      </w:r>
      <w:r w:rsidR="00F012C4" w:rsidRPr="003940D4">
        <w:rPr>
          <w:rFonts w:ascii="Times New Roman" w:eastAsia="仿宋" w:hAnsi="Times New Roman" w:cs="Times New Roman" w:hint="eastAsia"/>
          <w:color w:val="000000"/>
          <w:sz w:val="30"/>
          <w:szCs w:val="30"/>
        </w:rPr>
        <w:t>或学校高质量期刊指导目录论文</w:t>
      </w:r>
      <w:r w:rsidR="00F012C4" w:rsidRPr="003940D4">
        <w:rPr>
          <w:rFonts w:ascii="Times New Roman" w:eastAsia="仿宋" w:hAnsi="Times New Roman" w:cs="Times New Roman"/>
          <w:color w:val="000000"/>
          <w:sz w:val="30"/>
          <w:szCs w:val="30"/>
        </w:rPr>
        <w:t xml:space="preserve">7 </w:t>
      </w:r>
      <w:r w:rsidR="00F012C4" w:rsidRPr="003940D4">
        <w:rPr>
          <w:rFonts w:ascii="Times New Roman" w:eastAsia="仿宋" w:hAnsi="Times New Roman" w:cs="Times New Roman" w:hint="eastAsia"/>
          <w:color w:val="000000"/>
          <w:sz w:val="30"/>
          <w:szCs w:val="30"/>
        </w:rPr>
        <w:t>篇（</w:t>
      </w:r>
      <w:r w:rsidR="00F012C4" w:rsidRPr="003940D4">
        <w:rPr>
          <w:rFonts w:ascii="Times New Roman" w:eastAsia="仿宋" w:hAnsi="Times New Roman" w:cs="Times New Roman"/>
          <w:color w:val="000000"/>
          <w:sz w:val="30"/>
          <w:szCs w:val="30"/>
        </w:rPr>
        <w:t xml:space="preserve">G4 </w:t>
      </w:r>
      <w:r w:rsidR="0039278A" w:rsidRPr="003940D4">
        <w:rPr>
          <w:rFonts w:ascii="Times New Roman" w:eastAsia="仿宋" w:hAnsi="Times New Roman" w:cs="Times New Roman" w:hint="eastAsia"/>
          <w:color w:val="000000"/>
          <w:sz w:val="30"/>
          <w:szCs w:val="30"/>
        </w:rPr>
        <w:t>期刊目录</w:t>
      </w:r>
      <w:r w:rsidR="00F012C4" w:rsidRPr="003940D4">
        <w:rPr>
          <w:rFonts w:ascii="Times New Roman" w:eastAsia="仿宋" w:hAnsi="Times New Roman" w:cs="Times New Roman" w:hint="eastAsia"/>
          <w:color w:val="000000"/>
          <w:sz w:val="30"/>
          <w:szCs w:val="30"/>
        </w:rPr>
        <w:t>不超过</w:t>
      </w:r>
      <w:r w:rsidR="00F012C4" w:rsidRPr="003940D4">
        <w:rPr>
          <w:rFonts w:ascii="Times New Roman" w:eastAsia="仿宋" w:hAnsi="Times New Roman" w:cs="Times New Roman"/>
          <w:color w:val="000000"/>
          <w:sz w:val="30"/>
          <w:szCs w:val="30"/>
        </w:rPr>
        <w:t xml:space="preserve">4 </w:t>
      </w:r>
      <w:r w:rsidR="00F012C4" w:rsidRPr="003940D4">
        <w:rPr>
          <w:rFonts w:ascii="Times New Roman" w:eastAsia="仿宋" w:hAnsi="Times New Roman" w:cs="Times New Roman" w:hint="eastAsia"/>
          <w:color w:val="000000"/>
          <w:sz w:val="30"/>
          <w:szCs w:val="30"/>
        </w:rPr>
        <w:t>篇）。</w:t>
      </w:r>
      <w:r w:rsidR="00F012C4" w:rsidRPr="003940D4">
        <w:rPr>
          <w:rFonts w:ascii="Times New Roman" w:eastAsia="仿宋" w:hAnsi="Times New Roman" w:cs="Times New Roman" w:hint="eastAsia"/>
          <w:color w:val="000000"/>
          <w:sz w:val="30"/>
          <w:szCs w:val="30"/>
        </w:rPr>
        <w:t xml:space="preserve"> </w:t>
      </w:r>
    </w:p>
    <w:p w14:paraId="237C6B1B" w14:textId="70A5DD42" w:rsidR="00EA2A87" w:rsidRPr="003940D4" w:rsidRDefault="00EA2A87" w:rsidP="00BB6C86">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hint="eastAsia"/>
          <w:color w:val="000000"/>
          <w:sz w:val="30"/>
          <w:szCs w:val="30"/>
        </w:rPr>
        <w:t>）获省部级以上科技成果奖</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项（省部级二等奖第</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名，一等奖前</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hint="eastAsia"/>
          <w:color w:val="000000"/>
          <w:sz w:val="30"/>
          <w:szCs w:val="30"/>
        </w:rPr>
        <w:t>名；国家二等奖前</w:t>
      </w:r>
      <w:r w:rsidRPr="003940D4">
        <w:rPr>
          <w:rFonts w:ascii="Times New Roman" w:eastAsia="仿宋" w:hAnsi="Times New Roman" w:cs="Times New Roman"/>
          <w:color w:val="000000"/>
          <w:sz w:val="30"/>
          <w:szCs w:val="30"/>
        </w:rPr>
        <w:t>8</w:t>
      </w:r>
      <w:r w:rsidRPr="003940D4">
        <w:rPr>
          <w:rFonts w:ascii="Times New Roman" w:eastAsia="仿宋" w:hAnsi="Times New Roman" w:cs="Times New Roman" w:hint="eastAsia"/>
          <w:color w:val="000000"/>
          <w:sz w:val="30"/>
          <w:szCs w:val="30"/>
        </w:rPr>
        <w:t>名，一等奖前</w:t>
      </w:r>
      <w:r w:rsidRPr="003940D4">
        <w:rPr>
          <w:rFonts w:ascii="Times New Roman" w:eastAsia="仿宋" w:hAnsi="Times New Roman" w:cs="Times New Roman"/>
          <w:color w:val="000000"/>
          <w:sz w:val="30"/>
          <w:szCs w:val="30"/>
        </w:rPr>
        <w:t>12</w:t>
      </w:r>
      <w:r w:rsidRPr="003940D4">
        <w:rPr>
          <w:rFonts w:ascii="Times New Roman" w:eastAsia="仿宋" w:hAnsi="Times New Roman" w:cs="Times New Roman" w:hint="eastAsia"/>
          <w:color w:val="000000"/>
          <w:sz w:val="30"/>
          <w:szCs w:val="30"/>
        </w:rPr>
        <w:t>名）。</w:t>
      </w:r>
    </w:p>
    <w:p w14:paraId="7725B3C9" w14:textId="77777777" w:rsidR="00EA2A87" w:rsidRPr="003940D4" w:rsidRDefault="00EA2A87" w:rsidP="00BB6C86">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hint="eastAsia"/>
          <w:color w:val="000000"/>
          <w:sz w:val="30"/>
          <w:szCs w:val="30"/>
        </w:rPr>
        <w:t>）国审品种</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个。</w:t>
      </w:r>
    </w:p>
    <w:p w14:paraId="7C6F2312" w14:textId="6D836294" w:rsidR="00EA2A87" w:rsidRPr="003940D4" w:rsidRDefault="00EA2A87" w:rsidP="00BB6C86">
      <w:pPr>
        <w:autoSpaceDE w:val="0"/>
        <w:autoSpaceDN w:val="0"/>
        <w:adjustRightInd w:val="0"/>
        <w:spacing w:line="560" w:lineRule="exact"/>
        <w:ind w:firstLineChars="200" w:firstLine="600"/>
        <w:jc w:val="lef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hint="eastAsia"/>
          <w:color w:val="000000"/>
          <w:sz w:val="30"/>
          <w:szCs w:val="30"/>
        </w:rPr>
        <w:t>）科技成果转让</w:t>
      </w:r>
      <w:r w:rsidR="0039278A" w:rsidRPr="003940D4">
        <w:rPr>
          <w:rFonts w:ascii="Times New Roman" w:eastAsia="仿宋" w:hAnsi="Times New Roman" w:cs="Times New Roman" w:hint="eastAsia"/>
          <w:color w:val="000000"/>
          <w:sz w:val="30"/>
          <w:szCs w:val="30"/>
        </w:rPr>
        <w:t>到位</w:t>
      </w:r>
      <w:r w:rsidRPr="003940D4">
        <w:rPr>
          <w:rFonts w:ascii="Times New Roman" w:eastAsia="仿宋" w:hAnsi="Times New Roman" w:cs="Times New Roman" w:hint="eastAsia"/>
          <w:color w:val="000000"/>
          <w:sz w:val="30"/>
          <w:szCs w:val="30"/>
        </w:rPr>
        <w:t>经费</w:t>
      </w:r>
      <w:r w:rsidRPr="003940D4">
        <w:rPr>
          <w:rFonts w:ascii="Times New Roman" w:eastAsia="仿宋" w:hAnsi="Times New Roman" w:cs="Times New Roman"/>
          <w:color w:val="000000"/>
          <w:sz w:val="30"/>
          <w:szCs w:val="30"/>
        </w:rPr>
        <w:t>200</w:t>
      </w:r>
      <w:r w:rsidRPr="003940D4">
        <w:rPr>
          <w:rFonts w:ascii="Times New Roman" w:eastAsia="仿宋" w:hAnsi="Times New Roman" w:cs="Times New Roman" w:hint="eastAsia"/>
          <w:color w:val="000000"/>
          <w:sz w:val="30"/>
          <w:szCs w:val="30"/>
        </w:rPr>
        <w:t>万元以上</w:t>
      </w:r>
      <w:r w:rsidR="00BB6C86" w:rsidRPr="003940D4">
        <w:rPr>
          <w:rFonts w:ascii="Times New Roman" w:eastAsia="仿宋" w:hAnsi="Times New Roman" w:cs="Times New Roman" w:hint="eastAsia"/>
          <w:color w:val="000000"/>
          <w:sz w:val="30"/>
          <w:szCs w:val="30"/>
        </w:rPr>
        <w:t>，或科技成果转让到账金额累计</w:t>
      </w:r>
      <w:r w:rsidR="00BB6C86" w:rsidRPr="003940D4">
        <w:rPr>
          <w:rFonts w:ascii="Times New Roman" w:eastAsia="仿宋" w:hAnsi="Times New Roman" w:cs="Times New Roman"/>
          <w:color w:val="000000"/>
          <w:sz w:val="30"/>
          <w:szCs w:val="30"/>
        </w:rPr>
        <w:t xml:space="preserve">260 </w:t>
      </w:r>
      <w:r w:rsidR="00BB6C86" w:rsidRPr="003940D4">
        <w:rPr>
          <w:rFonts w:ascii="Times New Roman" w:eastAsia="仿宋" w:hAnsi="Times New Roman" w:cs="Times New Roman" w:hint="eastAsia"/>
          <w:color w:val="000000"/>
          <w:sz w:val="30"/>
          <w:szCs w:val="30"/>
        </w:rPr>
        <w:t>万元以上，或以第一发明人获得中国专利金奖</w:t>
      </w:r>
      <w:r w:rsidRPr="003940D4">
        <w:rPr>
          <w:rFonts w:ascii="Times New Roman" w:eastAsia="仿宋" w:hAnsi="Times New Roman" w:cs="Times New Roman" w:hint="eastAsia"/>
          <w:color w:val="000000"/>
          <w:sz w:val="30"/>
          <w:szCs w:val="30"/>
        </w:rPr>
        <w:t>。</w:t>
      </w:r>
    </w:p>
    <w:p w14:paraId="4EA16FE3" w14:textId="77777777" w:rsidR="00EA2A87" w:rsidRPr="003940D4" w:rsidRDefault="00EA2A87" w:rsidP="00BB6C86">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hint="eastAsia"/>
          <w:color w:val="000000"/>
          <w:sz w:val="30"/>
          <w:szCs w:val="30"/>
        </w:rPr>
        <w:t>）主持制定行业规程（标准），或作为主要完成人制定国家规程（标准），或本人研究成果被写入国家规程（标准）。</w:t>
      </w:r>
    </w:p>
    <w:p w14:paraId="3124FBE8" w14:textId="26262B62" w:rsidR="00EA2A87" w:rsidRPr="003940D4" w:rsidRDefault="00EA2A87" w:rsidP="00BB6C86">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hint="eastAsia"/>
          <w:color w:val="000000"/>
          <w:sz w:val="30"/>
          <w:szCs w:val="30"/>
        </w:rPr>
        <w:t>）指导学生获“挑战杯”竞赛或“互联网</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”大学生创新创业大赛国家级金奖。</w:t>
      </w:r>
    </w:p>
    <w:p w14:paraId="51EF17C8" w14:textId="631E9FDB" w:rsidR="00EF7D5B" w:rsidRPr="003940D4" w:rsidRDefault="0070693A"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二、</w:t>
      </w:r>
      <w:r w:rsidR="00EF7D5B" w:rsidRPr="003940D4">
        <w:rPr>
          <w:rFonts w:ascii="黑体" w:eastAsia="黑体" w:hAnsi="黑体" w:cs="Times New Roman"/>
          <w:color w:val="000000"/>
          <w:sz w:val="30"/>
          <w:szCs w:val="30"/>
        </w:rPr>
        <w:t>教学科研和科研为主型教师五级岗位竞聘条件</w:t>
      </w:r>
    </w:p>
    <w:p w14:paraId="5C703EF4"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申请晋升教学科研和科研为主型教师五级岗位，除具备条件</w:t>
      </w:r>
      <w:r w:rsidRPr="003940D4">
        <w:rPr>
          <w:rFonts w:ascii="Times New Roman" w:eastAsia="仿宋" w:hAnsi="Times New Roman" w:cs="Times New Roman"/>
          <w:color w:val="000000"/>
          <w:sz w:val="30"/>
          <w:szCs w:val="30"/>
        </w:rPr>
        <w:t>1-4</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color w:val="000000"/>
          <w:sz w:val="30"/>
          <w:szCs w:val="30"/>
        </w:rPr>
        <w:t>中之一：</w:t>
      </w:r>
    </w:p>
    <w:p w14:paraId="592BF4AD"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 </w:t>
      </w:r>
      <w:r w:rsidRPr="003940D4">
        <w:rPr>
          <w:rFonts w:ascii="Times New Roman" w:eastAsia="仿宋" w:hAnsi="Times New Roman" w:cs="Times New Roman"/>
          <w:color w:val="000000"/>
          <w:sz w:val="30"/>
          <w:szCs w:val="30"/>
        </w:rPr>
        <w:t>政治立场坚定，拥护中国共产党的领导，遵守国家法律和校纪校规，遵守学术道德规范，爱岗敬业，潜心育人。</w:t>
      </w:r>
    </w:p>
    <w:p w14:paraId="0656691E"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任现职以来，师德师风考核、年度考核和聘期考核均为合格及以上等次。</w:t>
      </w:r>
    </w:p>
    <w:p w14:paraId="3C0B5653" w14:textId="0E5B41F2" w:rsidR="00EF7D5B" w:rsidRPr="003940D4" w:rsidRDefault="00EF7D5B" w:rsidP="00000A9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006D4A32" w:rsidRPr="003940D4">
        <w:rPr>
          <w:rFonts w:ascii="Times New Roman" w:eastAsia="仿宋" w:hAnsi="Times New Roman" w:cs="Times New Roman"/>
          <w:color w:val="000000"/>
          <w:sz w:val="30"/>
          <w:szCs w:val="30"/>
        </w:rPr>
        <w:t>教学科研型教师至少独立为本科生完整讲授</w:t>
      </w:r>
      <w:r w:rsidR="006D4A32" w:rsidRPr="003940D4">
        <w:rPr>
          <w:rFonts w:ascii="Times New Roman" w:eastAsia="仿宋" w:hAnsi="Times New Roman" w:cs="Times New Roman"/>
          <w:color w:val="000000"/>
          <w:sz w:val="30"/>
          <w:szCs w:val="30"/>
        </w:rPr>
        <w:t>1</w:t>
      </w:r>
      <w:r w:rsidR="006D4A32" w:rsidRPr="003940D4">
        <w:rPr>
          <w:rFonts w:ascii="Times New Roman" w:eastAsia="仿宋" w:hAnsi="Times New Roman" w:cs="Times New Roman"/>
          <w:color w:val="000000"/>
          <w:sz w:val="30"/>
          <w:szCs w:val="30"/>
        </w:rPr>
        <w:t>门课程或承担</w:t>
      </w:r>
      <w:r w:rsidR="006D4A32" w:rsidRPr="003940D4">
        <w:rPr>
          <w:rFonts w:ascii="Times New Roman" w:eastAsia="仿宋" w:hAnsi="Times New Roman" w:cs="Times New Roman"/>
          <w:color w:val="000000"/>
          <w:sz w:val="30"/>
          <w:szCs w:val="30"/>
        </w:rPr>
        <w:t>32</w:t>
      </w:r>
      <w:r w:rsidR="006D4A32" w:rsidRPr="003940D4">
        <w:rPr>
          <w:rFonts w:ascii="Times New Roman" w:eastAsia="仿宋" w:hAnsi="Times New Roman" w:cs="Times New Roman"/>
          <w:color w:val="000000"/>
          <w:sz w:val="30"/>
          <w:szCs w:val="30"/>
        </w:rPr>
        <w:t>学时课程讲授任务</w:t>
      </w:r>
      <w:r w:rsidR="006D4A32" w:rsidRPr="003940D4">
        <w:rPr>
          <w:rFonts w:ascii="Times New Roman" w:eastAsia="仿宋" w:hAnsi="Times New Roman" w:cs="Times New Roman" w:hint="eastAsia"/>
          <w:color w:val="000000"/>
          <w:sz w:val="30"/>
          <w:szCs w:val="30"/>
        </w:rPr>
        <w:t>。</w:t>
      </w:r>
      <w:r w:rsidR="006D4A32" w:rsidRPr="003940D4">
        <w:rPr>
          <w:rFonts w:ascii="Times New Roman" w:eastAsia="仿宋" w:hAnsi="Times New Roman" w:cs="Times New Roman"/>
          <w:color w:val="000000"/>
          <w:sz w:val="30"/>
          <w:szCs w:val="30"/>
        </w:rPr>
        <w:t>科研为主型教师至少承担</w:t>
      </w:r>
      <w:r w:rsidR="006D4A32" w:rsidRPr="003940D4">
        <w:rPr>
          <w:rFonts w:ascii="Times New Roman" w:eastAsia="仿宋" w:hAnsi="Times New Roman" w:cs="Times New Roman"/>
          <w:color w:val="000000"/>
          <w:sz w:val="30"/>
          <w:szCs w:val="30"/>
        </w:rPr>
        <w:t>4</w:t>
      </w:r>
      <w:r w:rsidR="006D4A32" w:rsidRPr="003940D4">
        <w:rPr>
          <w:rFonts w:ascii="Times New Roman" w:eastAsia="仿宋" w:hAnsi="Times New Roman" w:cs="Times New Roman"/>
          <w:color w:val="000000"/>
          <w:sz w:val="30"/>
          <w:szCs w:val="30"/>
        </w:rPr>
        <w:t>学时课程讲授任务</w:t>
      </w:r>
      <w:r w:rsidRPr="003940D4">
        <w:rPr>
          <w:rFonts w:ascii="Times New Roman" w:eastAsia="仿宋" w:hAnsi="Times New Roman" w:cs="Times New Roman"/>
          <w:color w:val="000000"/>
          <w:sz w:val="30"/>
          <w:szCs w:val="30"/>
        </w:rPr>
        <w:t>或完成</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学时教学工作量。</w:t>
      </w:r>
    </w:p>
    <w:p w14:paraId="19FB915C" w14:textId="77777777" w:rsidR="00EF7D5B" w:rsidRPr="003940D4" w:rsidRDefault="00EF7D5B" w:rsidP="00000A9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4. </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25C2E3EC" w14:textId="77777777" w:rsidR="006F7E5E" w:rsidRPr="003940D4" w:rsidRDefault="00EF7D5B" w:rsidP="00000A98">
      <w:pPr>
        <w:widowControl/>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5. </w:t>
      </w:r>
      <w:r w:rsidRPr="003940D4">
        <w:rPr>
          <w:rFonts w:ascii="Times New Roman" w:eastAsia="仿宋" w:hAnsi="Times New Roman" w:cs="Times New Roman"/>
          <w:color w:val="000000"/>
          <w:sz w:val="30"/>
          <w:szCs w:val="30"/>
        </w:rPr>
        <w:t>第四轮聘期内主持国家自然科学基金项目</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项</w:t>
      </w:r>
      <w:r w:rsidR="006F7E5E" w:rsidRPr="003940D4">
        <w:rPr>
          <w:rFonts w:ascii="Times New Roman" w:eastAsia="仿宋" w:hAnsi="Times New Roman" w:cs="Times New Roman" w:hint="eastAsia"/>
          <w:color w:val="000000"/>
          <w:sz w:val="30"/>
          <w:szCs w:val="30"/>
        </w:rPr>
        <w:t>，或校外到位经费不少于</w:t>
      </w:r>
      <w:r w:rsidR="006F7E5E" w:rsidRPr="003940D4">
        <w:rPr>
          <w:rFonts w:ascii="Times New Roman" w:eastAsia="仿宋" w:hAnsi="Times New Roman" w:cs="Times New Roman"/>
          <w:color w:val="000000"/>
          <w:sz w:val="30"/>
          <w:szCs w:val="30"/>
        </w:rPr>
        <w:t>200</w:t>
      </w:r>
      <w:r w:rsidR="006F7E5E" w:rsidRPr="003940D4">
        <w:rPr>
          <w:rFonts w:ascii="Times New Roman" w:eastAsia="仿宋" w:hAnsi="Times New Roman" w:cs="Times New Roman" w:hint="eastAsia"/>
          <w:color w:val="000000"/>
          <w:sz w:val="30"/>
          <w:szCs w:val="30"/>
        </w:rPr>
        <w:t>万元</w:t>
      </w:r>
      <w:r w:rsidR="006F7E5E" w:rsidRPr="003940D4">
        <w:rPr>
          <w:rFonts w:ascii="Times New Roman" w:eastAsia="仿宋" w:hAnsi="Times New Roman" w:cs="Times New Roman"/>
          <w:color w:val="000000"/>
          <w:sz w:val="30"/>
          <w:szCs w:val="30"/>
        </w:rPr>
        <w:t>。</w:t>
      </w:r>
    </w:p>
    <w:p w14:paraId="349C8DA3" w14:textId="0B58F687" w:rsidR="00EF7D5B" w:rsidRPr="003940D4" w:rsidRDefault="00EF7D5B" w:rsidP="00000A98">
      <w:pPr>
        <w:autoSpaceDE w:val="0"/>
        <w:autoSpaceDN w:val="0"/>
        <w:adjustRightInd w:val="0"/>
        <w:spacing w:line="560" w:lineRule="exact"/>
        <w:ind w:firstLineChars="200" w:firstLine="600"/>
        <w:jc w:val="left"/>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 xml:space="preserve">6. </w:t>
      </w:r>
      <w:r w:rsidRPr="003940D4">
        <w:rPr>
          <w:rFonts w:ascii="Times New Roman" w:eastAsia="仿宋" w:hAnsi="Times New Roman" w:cs="Times New Roman"/>
          <w:color w:val="000000"/>
          <w:sz w:val="30"/>
          <w:szCs w:val="30"/>
        </w:rPr>
        <w:t>第四轮聘期内以第一作者或通讯作者在</w:t>
      </w:r>
      <w:r w:rsidR="00A73964" w:rsidRPr="003940D4">
        <w:rPr>
          <w:rFonts w:ascii="Times New Roman" w:eastAsia="仿宋" w:hAnsi="Times New Roman" w:cs="Times New Roman" w:hint="eastAsia"/>
          <w:color w:val="000000"/>
          <w:sz w:val="30"/>
          <w:szCs w:val="30"/>
        </w:rPr>
        <w:t>学校</w:t>
      </w:r>
      <w:r w:rsidR="00000A98" w:rsidRPr="003940D4">
        <w:rPr>
          <w:rFonts w:ascii="Times New Roman" w:eastAsia="仿宋" w:hAnsi="Times New Roman" w:cs="Times New Roman" w:hint="eastAsia"/>
          <w:color w:val="000000"/>
          <w:sz w:val="30"/>
          <w:szCs w:val="30"/>
        </w:rPr>
        <w:t>“双一流”期刊</w:t>
      </w:r>
      <w:r w:rsidR="00164C09" w:rsidRPr="003940D4">
        <w:rPr>
          <w:rFonts w:ascii="Times New Roman" w:eastAsia="仿宋" w:hAnsi="Times New Roman" w:cs="Times New Roman" w:hint="eastAsia"/>
          <w:color w:val="000000"/>
          <w:sz w:val="30"/>
          <w:szCs w:val="30"/>
        </w:rPr>
        <w:t>（或学校高质量期刊指目录）</w:t>
      </w:r>
      <w:r w:rsidRPr="003940D4">
        <w:rPr>
          <w:rFonts w:ascii="Times New Roman" w:eastAsia="仿宋" w:hAnsi="Times New Roman" w:cs="Times New Roman"/>
          <w:color w:val="000000"/>
          <w:sz w:val="30"/>
          <w:szCs w:val="30"/>
        </w:rPr>
        <w:t>发表学术论文不少于</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篇</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或以第一完成人获授权发明专利</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件</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或国家科技奖持证人</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或省部级科技成果一等奖</w:t>
      </w:r>
      <w:r w:rsidR="00000A98" w:rsidRPr="003940D4">
        <w:rPr>
          <w:rFonts w:ascii="Times New Roman" w:eastAsia="仿宋" w:hAnsi="Times New Roman" w:cs="Times New Roman" w:hint="eastAsia"/>
          <w:color w:val="000000"/>
          <w:sz w:val="30"/>
          <w:szCs w:val="30"/>
        </w:rPr>
        <w:t>（</w:t>
      </w:r>
      <w:r w:rsidR="00000A98" w:rsidRPr="003940D4">
        <w:rPr>
          <w:rFonts w:ascii="Times New Roman" w:eastAsia="仿宋" w:hAnsi="Times New Roman" w:cs="Times New Roman"/>
          <w:color w:val="000000"/>
          <w:sz w:val="30"/>
          <w:szCs w:val="30"/>
        </w:rPr>
        <w:t>前</w:t>
      </w:r>
      <w:r w:rsidR="00000A98" w:rsidRPr="003940D4">
        <w:rPr>
          <w:rFonts w:ascii="Times New Roman" w:eastAsia="仿宋" w:hAnsi="Times New Roman" w:cs="Times New Roman"/>
          <w:color w:val="000000"/>
          <w:sz w:val="30"/>
          <w:szCs w:val="30"/>
        </w:rPr>
        <w:t>5</w:t>
      </w:r>
      <w:r w:rsidR="00000A98" w:rsidRPr="003940D4">
        <w:rPr>
          <w:rFonts w:ascii="Times New Roman" w:eastAsia="仿宋" w:hAnsi="Times New Roman" w:cs="Times New Roman"/>
          <w:color w:val="000000"/>
          <w:sz w:val="30"/>
          <w:szCs w:val="30"/>
        </w:rPr>
        <w:t>名</w:t>
      </w:r>
      <w:r w:rsidR="00000A98" w:rsidRPr="003940D4">
        <w:rPr>
          <w:rFonts w:ascii="Times New Roman" w:eastAsia="仿宋" w:hAnsi="Times New Roman" w:cs="Times New Roman" w:hint="eastAsia"/>
          <w:color w:val="000000"/>
          <w:sz w:val="30"/>
          <w:szCs w:val="30"/>
        </w:rPr>
        <w:t>）</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或省部级科技成果二等奖</w:t>
      </w:r>
      <w:r w:rsidR="00164C09" w:rsidRPr="003940D4">
        <w:rPr>
          <w:rFonts w:ascii="Times New Roman" w:eastAsia="仿宋" w:hAnsi="Times New Roman" w:cs="Times New Roman" w:hint="eastAsia"/>
          <w:color w:val="000000"/>
          <w:sz w:val="30"/>
          <w:szCs w:val="30"/>
        </w:rPr>
        <w:t>（</w:t>
      </w:r>
      <w:r w:rsidR="00164C09" w:rsidRPr="003940D4">
        <w:rPr>
          <w:rFonts w:ascii="Times New Roman" w:eastAsia="仿宋" w:hAnsi="Times New Roman" w:cs="Times New Roman"/>
          <w:color w:val="000000"/>
          <w:sz w:val="30"/>
          <w:szCs w:val="30"/>
        </w:rPr>
        <w:t>前</w:t>
      </w:r>
      <w:r w:rsidR="00164C09" w:rsidRPr="003940D4">
        <w:rPr>
          <w:rFonts w:ascii="Times New Roman" w:eastAsia="仿宋" w:hAnsi="Times New Roman" w:cs="Times New Roman"/>
          <w:color w:val="000000"/>
          <w:sz w:val="30"/>
          <w:szCs w:val="30"/>
        </w:rPr>
        <w:t>3</w:t>
      </w:r>
      <w:r w:rsidR="00164C09" w:rsidRPr="003940D4">
        <w:rPr>
          <w:rFonts w:ascii="Times New Roman" w:eastAsia="仿宋" w:hAnsi="Times New Roman" w:cs="Times New Roman"/>
          <w:color w:val="000000"/>
          <w:sz w:val="30"/>
          <w:szCs w:val="30"/>
        </w:rPr>
        <w:t>名</w:t>
      </w:r>
      <w:r w:rsidR="00164C09"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p>
    <w:p w14:paraId="74F27CE7" w14:textId="523548B5" w:rsidR="00EF7D5B" w:rsidRPr="003940D4" w:rsidRDefault="0070693A"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三、</w:t>
      </w:r>
      <w:r w:rsidR="00EF7D5B" w:rsidRPr="003940D4">
        <w:rPr>
          <w:rFonts w:ascii="黑体" w:eastAsia="黑体" w:hAnsi="黑体" w:cs="Times New Roman"/>
          <w:color w:val="000000"/>
          <w:sz w:val="30"/>
          <w:szCs w:val="30"/>
        </w:rPr>
        <w:t>教学科研和科研为主型教师六级岗位竞聘条件</w:t>
      </w:r>
    </w:p>
    <w:p w14:paraId="15AEB031"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申请晋升教学科研和科研为主型教师六级岗位，除具备条件</w:t>
      </w:r>
      <w:r w:rsidRPr="003940D4">
        <w:rPr>
          <w:rFonts w:ascii="Times New Roman" w:eastAsia="仿宋" w:hAnsi="Times New Roman" w:cs="Times New Roman"/>
          <w:color w:val="000000"/>
          <w:sz w:val="30"/>
          <w:szCs w:val="30"/>
        </w:rPr>
        <w:t>1-4</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color w:val="000000"/>
          <w:sz w:val="30"/>
          <w:szCs w:val="30"/>
        </w:rPr>
        <w:t>中之一：</w:t>
      </w:r>
    </w:p>
    <w:p w14:paraId="69AA0E75"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 </w:t>
      </w:r>
      <w:r w:rsidRPr="003940D4">
        <w:rPr>
          <w:rFonts w:ascii="Times New Roman" w:eastAsia="仿宋" w:hAnsi="Times New Roman" w:cs="Times New Roman"/>
          <w:color w:val="000000"/>
          <w:sz w:val="30"/>
          <w:szCs w:val="30"/>
        </w:rPr>
        <w:t>政治立场坚定，拥护中国共产党的领导，遵守国家法律和校纪校规，遵守学术道德规范，爱岗敬业，潜心育人。</w:t>
      </w:r>
    </w:p>
    <w:p w14:paraId="3BF9835C"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任现职以来，师德师风考核、年度考核和聘期考核均为合格及以上等次。</w:t>
      </w:r>
    </w:p>
    <w:p w14:paraId="4A9A9B1E" w14:textId="5E413B50" w:rsidR="00FE018B" w:rsidRPr="003940D4" w:rsidRDefault="00EF7D5B" w:rsidP="006F113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00FE018B" w:rsidRPr="003940D4">
        <w:rPr>
          <w:rFonts w:ascii="Times New Roman" w:eastAsia="仿宋" w:hAnsi="Times New Roman" w:cs="Times New Roman"/>
          <w:color w:val="000000"/>
          <w:sz w:val="30"/>
          <w:szCs w:val="30"/>
        </w:rPr>
        <w:t>教学科研型教师至少独立为本科生完整讲授</w:t>
      </w:r>
      <w:r w:rsidR="00FE018B" w:rsidRPr="003940D4">
        <w:rPr>
          <w:rFonts w:ascii="Times New Roman" w:eastAsia="仿宋" w:hAnsi="Times New Roman" w:cs="Times New Roman"/>
          <w:color w:val="000000"/>
          <w:sz w:val="30"/>
          <w:szCs w:val="30"/>
        </w:rPr>
        <w:t>1</w:t>
      </w:r>
      <w:r w:rsidR="00FE018B" w:rsidRPr="003940D4">
        <w:rPr>
          <w:rFonts w:ascii="Times New Roman" w:eastAsia="仿宋" w:hAnsi="Times New Roman" w:cs="Times New Roman"/>
          <w:color w:val="000000"/>
          <w:sz w:val="30"/>
          <w:szCs w:val="30"/>
        </w:rPr>
        <w:t>门课程或承担</w:t>
      </w:r>
      <w:r w:rsidR="00FE018B" w:rsidRPr="003940D4">
        <w:rPr>
          <w:rFonts w:ascii="Times New Roman" w:eastAsia="仿宋" w:hAnsi="Times New Roman" w:cs="Times New Roman"/>
          <w:color w:val="000000"/>
          <w:sz w:val="30"/>
          <w:szCs w:val="30"/>
        </w:rPr>
        <w:t>32</w:t>
      </w:r>
      <w:r w:rsidR="00FE018B" w:rsidRPr="003940D4">
        <w:rPr>
          <w:rFonts w:ascii="Times New Roman" w:eastAsia="仿宋" w:hAnsi="Times New Roman" w:cs="Times New Roman"/>
          <w:color w:val="000000"/>
          <w:sz w:val="30"/>
          <w:szCs w:val="30"/>
        </w:rPr>
        <w:t>学时课程讲授任务</w:t>
      </w:r>
      <w:r w:rsidR="00FE018B" w:rsidRPr="003940D4">
        <w:rPr>
          <w:rFonts w:ascii="Times New Roman" w:eastAsia="仿宋" w:hAnsi="Times New Roman" w:cs="Times New Roman" w:hint="eastAsia"/>
          <w:color w:val="000000"/>
          <w:sz w:val="30"/>
          <w:szCs w:val="30"/>
        </w:rPr>
        <w:t>。</w:t>
      </w:r>
      <w:r w:rsidR="00FE018B" w:rsidRPr="003940D4">
        <w:rPr>
          <w:rFonts w:ascii="Times New Roman" w:eastAsia="仿宋" w:hAnsi="Times New Roman" w:cs="Times New Roman"/>
          <w:color w:val="000000"/>
          <w:sz w:val="30"/>
          <w:szCs w:val="30"/>
        </w:rPr>
        <w:t>科研为主型教师至少承担</w:t>
      </w:r>
      <w:r w:rsidR="00FE018B" w:rsidRPr="003940D4">
        <w:rPr>
          <w:rFonts w:ascii="Times New Roman" w:eastAsia="仿宋" w:hAnsi="Times New Roman" w:cs="Times New Roman"/>
          <w:color w:val="000000"/>
          <w:sz w:val="30"/>
          <w:szCs w:val="30"/>
        </w:rPr>
        <w:t>4</w:t>
      </w:r>
      <w:r w:rsidR="00FE018B" w:rsidRPr="003940D4">
        <w:rPr>
          <w:rFonts w:ascii="Times New Roman" w:eastAsia="仿宋" w:hAnsi="Times New Roman" w:cs="Times New Roman"/>
          <w:color w:val="000000"/>
          <w:sz w:val="30"/>
          <w:szCs w:val="30"/>
        </w:rPr>
        <w:t>学时课程讲授任务或完成</w:t>
      </w:r>
      <w:r w:rsidR="00FE018B" w:rsidRPr="003940D4">
        <w:rPr>
          <w:rFonts w:ascii="Times New Roman" w:eastAsia="仿宋" w:hAnsi="Times New Roman" w:cs="Times New Roman"/>
          <w:color w:val="000000"/>
          <w:sz w:val="30"/>
          <w:szCs w:val="30"/>
        </w:rPr>
        <w:t>4</w:t>
      </w:r>
      <w:r w:rsidR="00FE018B" w:rsidRPr="003940D4">
        <w:rPr>
          <w:rFonts w:ascii="Times New Roman" w:eastAsia="仿宋" w:hAnsi="Times New Roman" w:cs="Times New Roman"/>
          <w:color w:val="000000"/>
          <w:sz w:val="30"/>
          <w:szCs w:val="30"/>
        </w:rPr>
        <w:t>学时教学工作量。</w:t>
      </w:r>
    </w:p>
    <w:p w14:paraId="6EA3CFE4" w14:textId="77777777" w:rsidR="00EF7D5B" w:rsidRPr="003940D4" w:rsidRDefault="00EF7D5B" w:rsidP="006F113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4. </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66D10917" w14:textId="77777777" w:rsidR="006F1136" w:rsidRPr="003940D4" w:rsidRDefault="00EF7D5B" w:rsidP="006F1136">
      <w:pPr>
        <w:widowControl/>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5. </w:t>
      </w:r>
      <w:r w:rsidRPr="003940D4">
        <w:rPr>
          <w:rFonts w:ascii="Times New Roman" w:eastAsia="仿宋" w:hAnsi="Times New Roman" w:cs="Times New Roman"/>
          <w:color w:val="000000"/>
          <w:sz w:val="30"/>
          <w:szCs w:val="30"/>
        </w:rPr>
        <w:t>第四轮聘期内主持国家自然科学基金项目</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项</w:t>
      </w:r>
      <w:r w:rsidR="006F1136" w:rsidRPr="003940D4">
        <w:rPr>
          <w:rFonts w:ascii="Times New Roman" w:eastAsia="仿宋" w:hAnsi="Times New Roman" w:cs="Times New Roman" w:hint="eastAsia"/>
          <w:color w:val="000000"/>
          <w:sz w:val="30"/>
          <w:szCs w:val="30"/>
        </w:rPr>
        <w:t>，或校外到位经费不少于</w:t>
      </w:r>
      <w:r w:rsidR="006F1136" w:rsidRPr="003940D4">
        <w:rPr>
          <w:rFonts w:ascii="Times New Roman" w:eastAsia="仿宋" w:hAnsi="Times New Roman" w:cs="Times New Roman"/>
          <w:color w:val="000000"/>
          <w:sz w:val="30"/>
          <w:szCs w:val="30"/>
        </w:rPr>
        <w:t>150</w:t>
      </w:r>
      <w:r w:rsidR="006F1136" w:rsidRPr="003940D4">
        <w:rPr>
          <w:rFonts w:ascii="Times New Roman" w:eastAsia="仿宋" w:hAnsi="Times New Roman" w:cs="Times New Roman" w:hint="eastAsia"/>
          <w:color w:val="000000"/>
          <w:sz w:val="30"/>
          <w:szCs w:val="30"/>
        </w:rPr>
        <w:t>万元</w:t>
      </w:r>
      <w:r w:rsidR="006F1136" w:rsidRPr="003940D4">
        <w:rPr>
          <w:rFonts w:ascii="Times New Roman" w:eastAsia="仿宋" w:hAnsi="Times New Roman" w:cs="Times New Roman"/>
          <w:color w:val="000000"/>
          <w:sz w:val="30"/>
          <w:szCs w:val="30"/>
        </w:rPr>
        <w:t>。</w:t>
      </w:r>
    </w:p>
    <w:p w14:paraId="3BC6A1DC" w14:textId="791075FE"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6. </w:t>
      </w:r>
      <w:r w:rsidRPr="003940D4">
        <w:rPr>
          <w:rFonts w:ascii="Times New Roman" w:eastAsia="仿宋" w:hAnsi="Times New Roman" w:cs="Times New Roman"/>
          <w:color w:val="000000"/>
          <w:sz w:val="30"/>
          <w:szCs w:val="30"/>
        </w:rPr>
        <w:t>第四轮聘期内以第一作者或通讯作者在</w:t>
      </w:r>
      <w:r w:rsidR="00DB6A31" w:rsidRPr="003940D4">
        <w:rPr>
          <w:rFonts w:ascii="Times New Roman" w:eastAsia="仿宋" w:hAnsi="Times New Roman" w:cs="Times New Roman" w:hint="eastAsia"/>
          <w:color w:val="000000"/>
          <w:sz w:val="30"/>
          <w:szCs w:val="30"/>
        </w:rPr>
        <w:t>学校“双一流”期刊（或学校高质量期刊指目录）</w:t>
      </w:r>
      <w:r w:rsidRPr="003940D4">
        <w:rPr>
          <w:rFonts w:ascii="Times New Roman" w:eastAsia="仿宋" w:hAnsi="Times New Roman" w:cs="Times New Roman"/>
          <w:color w:val="000000"/>
          <w:sz w:val="30"/>
          <w:szCs w:val="30"/>
        </w:rPr>
        <w:t>发表学术论文不少于</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或以第一完成人获授权发明专利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或国家科技奖、省部级政府科技成果奖持证人；或地市级科技成果奖第一完成人。</w:t>
      </w:r>
    </w:p>
    <w:p w14:paraId="4E3C4997" w14:textId="037F802B" w:rsidR="00EF7D5B" w:rsidRPr="003940D4" w:rsidRDefault="0070693A"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四、</w:t>
      </w:r>
      <w:r w:rsidR="00EF7D5B" w:rsidRPr="003940D4">
        <w:rPr>
          <w:rFonts w:ascii="黑体" w:eastAsia="黑体" w:hAnsi="黑体" w:cs="Times New Roman"/>
          <w:color w:val="000000"/>
          <w:sz w:val="30"/>
          <w:szCs w:val="30"/>
        </w:rPr>
        <w:t>教学科研和科研为主型教师八级岗位竞聘条件</w:t>
      </w:r>
    </w:p>
    <w:p w14:paraId="79E0096F"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申请晋升教学科研和科研为主型教师八级岗位，除具备条件</w:t>
      </w:r>
      <w:r w:rsidRPr="003940D4">
        <w:rPr>
          <w:rFonts w:ascii="Times New Roman" w:eastAsia="仿宋" w:hAnsi="Times New Roman" w:cs="Times New Roman"/>
          <w:color w:val="000000"/>
          <w:sz w:val="30"/>
          <w:szCs w:val="30"/>
        </w:rPr>
        <w:t>1-4</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color w:val="000000"/>
          <w:sz w:val="30"/>
          <w:szCs w:val="30"/>
        </w:rPr>
        <w:t>中之一：</w:t>
      </w:r>
    </w:p>
    <w:p w14:paraId="22D6D087"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 xml:space="preserve">1. </w:t>
      </w:r>
      <w:r w:rsidRPr="003940D4">
        <w:rPr>
          <w:rFonts w:ascii="Times New Roman" w:eastAsia="仿宋" w:hAnsi="Times New Roman" w:cs="Times New Roman"/>
          <w:color w:val="000000"/>
          <w:sz w:val="30"/>
          <w:szCs w:val="30"/>
        </w:rPr>
        <w:t>政治立场坚定，拥护中国共产党的领导，遵守国家法律和校纪校规，遵守学术道德规范，爱岗敬业，潜心育人。</w:t>
      </w:r>
    </w:p>
    <w:p w14:paraId="260A7F6B"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任现职以来，师德师风考核、年度考核和聘期考核均为合格及以上等次。</w:t>
      </w:r>
    </w:p>
    <w:p w14:paraId="62417958" w14:textId="059093C3" w:rsidR="00FE018B" w:rsidRPr="003940D4" w:rsidRDefault="00EF7D5B" w:rsidP="00FE018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00FE018B" w:rsidRPr="003940D4">
        <w:rPr>
          <w:rFonts w:ascii="Times New Roman" w:eastAsia="仿宋" w:hAnsi="Times New Roman" w:cs="Times New Roman"/>
          <w:color w:val="000000"/>
          <w:sz w:val="30"/>
          <w:szCs w:val="30"/>
        </w:rPr>
        <w:t>教学科研型教师至少独立为本科生完整讲授</w:t>
      </w:r>
      <w:r w:rsidR="00FE018B" w:rsidRPr="003940D4">
        <w:rPr>
          <w:rFonts w:ascii="Times New Roman" w:eastAsia="仿宋" w:hAnsi="Times New Roman" w:cs="Times New Roman"/>
          <w:color w:val="000000"/>
          <w:sz w:val="30"/>
          <w:szCs w:val="30"/>
        </w:rPr>
        <w:t>1</w:t>
      </w:r>
      <w:r w:rsidR="00FE018B" w:rsidRPr="003940D4">
        <w:rPr>
          <w:rFonts w:ascii="Times New Roman" w:eastAsia="仿宋" w:hAnsi="Times New Roman" w:cs="Times New Roman"/>
          <w:color w:val="000000"/>
          <w:sz w:val="30"/>
          <w:szCs w:val="30"/>
        </w:rPr>
        <w:t>门课程或承担</w:t>
      </w:r>
      <w:r w:rsidR="00FE018B" w:rsidRPr="003940D4">
        <w:rPr>
          <w:rFonts w:ascii="Times New Roman" w:eastAsia="仿宋" w:hAnsi="Times New Roman" w:cs="Times New Roman"/>
          <w:color w:val="000000"/>
          <w:sz w:val="30"/>
          <w:szCs w:val="30"/>
        </w:rPr>
        <w:t>32</w:t>
      </w:r>
      <w:r w:rsidR="00FE018B" w:rsidRPr="003940D4">
        <w:rPr>
          <w:rFonts w:ascii="Times New Roman" w:eastAsia="仿宋" w:hAnsi="Times New Roman" w:cs="Times New Roman"/>
          <w:color w:val="000000"/>
          <w:sz w:val="30"/>
          <w:szCs w:val="30"/>
        </w:rPr>
        <w:t>学时课程讲授任务</w:t>
      </w:r>
      <w:r w:rsidR="00FE018B" w:rsidRPr="003940D4">
        <w:rPr>
          <w:rFonts w:ascii="Times New Roman" w:eastAsia="仿宋" w:hAnsi="Times New Roman" w:cs="Times New Roman" w:hint="eastAsia"/>
          <w:color w:val="000000"/>
          <w:sz w:val="30"/>
          <w:szCs w:val="30"/>
        </w:rPr>
        <w:t>。</w:t>
      </w:r>
      <w:r w:rsidR="00FE018B" w:rsidRPr="003940D4">
        <w:rPr>
          <w:rFonts w:ascii="Times New Roman" w:eastAsia="仿宋" w:hAnsi="Times New Roman" w:cs="Times New Roman"/>
          <w:color w:val="000000"/>
          <w:sz w:val="30"/>
          <w:szCs w:val="30"/>
        </w:rPr>
        <w:t>科研为主型教师至少承担</w:t>
      </w:r>
      <w:r w:rsidR="00FE018B" w:rsidRPr="003940D4">
        <w:rPr>
          <w:rFonts w:ascii="Times New Roman" w:eastAsia="仿宋" w:hAnsi="Times New Roman" w:cs="Times New Roman"/>
          <w:color w:val="000000"/>
          <w:sz w:val="30"/>
          <w:szCs w:val="30"/>
        </w:rPr>
        <w:t>4</w:t>
      </w:r>
      <w:r w:rsidR="00FE018B" w:rsidRPr="003940D4">
        <w:rPr>
          <w:rFonts w:ascii="Times New Roman" w:eastAsia="仿宋" w:hAnsi="Times New Roman" w:cs="Times New Roman"/>
          <w:color w:val="000000"/>
          <w:sz w:val="30"/>
          <w:szCs w:val="30"/>
        </w:rPr>
        <w:t>学时课程讲授任务或完成</w:t>
      </w:r>
      <w:r w:rsidR="00FE018B" w:rsidRPr="003940D4">
        <w:rPr>
          <w:rFonts w:ascii="Times New Roman" w:eastAsia="仿宋" w:hAnsi="Times New Roman" w:cs="Times New Roman"/>
          <w:color w:val="000000"/>
          <w:sz w:val="30"/>
          <w:szCs w:val="30"/>
        </w:rPr>
        <w:t>4</w:t>
      </w:r>
      <w:r w:rsidR="00FE018B" w:rsidRPr="003940D4">
        <w:rPr>
          <w:rFonts w:ascii="Times New Roman" w:eastAsia="仿宋" w:hAnsi="Times New Roman" w:cs="Times New Roman"/>
          <w:color w:val="000000"/>
          <w:sz w:val="30"/>
          <w:szCs w:val="30"/>
        </w:rPr>
        <w:t>学时教学工作量。</w:t>
      </w:r>
    </w:p>
    <w:p w14:paraId="1D020AFD" w14:textId="283DB47A"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4. </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726C5EB4"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5. </w:t>
      </w:r>
      <w:r w:rsidRPr="003940D4">
        <w:rPr>
          <w:rFonts w:ascii="Times New Roman" w:eastAsia="仿宋" w:hAnsi="Times New Roman" w:cs="Times New Roman"/>
          <w:color w:val="000000"/>
          <w:sz w:val="30"/>
          <w:szCs w:val="30"/>
        </w:rPr>
        <w:t>第四轮聘期内主持国家自然科学基金项目</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项。</w:t>
      </w:r>
    </w:p>
    <w:p w14:paraId="427A1494" w14:textId="1820B36B"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6. </w:t>
      </w:r>
      <w:r w:rsidRPr="003940D4">
        <w:rPr>
          <w:rFonts w:ascii="Times New Roman" w:eastAsia="仿宋" w:hAnsi="Times New Roman" w:cs="Times New Roman"/>
          <w:color w:val="000000"/>
          <w:sz w:val="30"/>
          <w:szCs w:val="30"/>
        </w:rPr>
        <w:t>第四轮聘期内以第一作者或通讯作者在</w:t>
      </w:r>
      <w:r w:rsidR="00DB6A31" w:rsidRPr="003940D4">
        <w:rPr>
          <w:rFonts w:ascii="Times New Roman" w:eastAsia="仿宋" w:hAnsi="Times New Roman" w:cs="Times New Roman" w:hint="eastAsia"/>
          <w:color w:val="000000"/>
          <w:sz w:val="30"/>
          <w:szCs w:val="30"/>
        </w:rPr>
        <w:t>学校“双一流”期刊（或学校高质量期刊指目录）</w:t>
      </w:r>
      <w:r w:rsidRPr="003940D4">
        <w:rPr>
          <w:rFonts w:ascii="Times New Roman" w:eastAsia="仿宋" w:hAnsi="Times New Roman" w:cs="Times New Roman"/>
          <w:color w:val="000000"/>
          <w:sz w:val="30"/>
          <w:szCs w:val="30"/>
        </w:rPr>
        <w:t>发表学术论文不少于</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007F38C4"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001431AC"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授权发明专利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或地市级科技成果奖奖持证人</w:t>
      </w:r>
      <w:r w:rsidR="001431AC"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或制定省部以上规范</w:t>
      </w:r>
      <w:r w:rsidR="00B42DDE">
        <w:rPr>
          <w:rFonts w:ascii="Times New Roman" w:eastAsia="仿宋" w:hAnsi="Times New Roman" w:cs="Times New Roman" w:hint="eastAsia"/>
          <w:color w:val="000000"/>
          <w:sz w:val="30"/>
          <w:szCs w:val="30"/>
        </w:rPr>
        <w:t>（</w:t>
      </w:r>
      <w:r w:rsidR="00B42DDE" w:rsidRPr="003940D4">
        <w:rPr>
          <w:rFonts w:ascii="Times New Roman" w:eastAsia="仿宋" w:hAnsi="Times New Roman" w:cs="Times New Roman"/>
          <w:color w:val="000000"/>
          <w:sz w:val="30"/>
          <w:szCs w:val="30"/>
        </w:rPr>
        <w:t>标准</w:t>
      </w:r>
      <w:r w:rsidR="00B42DDE">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p>
    <w:p w14:paraId="60744EE6" w14:textId="06CDCB66" w:rsidR="00EF7D5B" w:rsidRPr="003940D4" w:rsidRDefault="0070693A"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五、</w:t>
      </w:r>
      <w:r w:rsidR="00EF7D5B" w:rsidRPr="003940D4">
        <w:rPr>
          <w:rFonts w:ascii="黑体" w:eastAsia="黑体" w:hAnsi="黑体" w:cs="Times New Roman"/>
          <w:color w:val="000000"/>
          <w:sz w:val="30"/>
          <w:szCs w:val="30"/>
        </w:rPr>
        <w:t>实验技术岗位竞聘条件</w:t>
      </w:r>
    </w:p>
    <w:p w14:paraId="6903C54A"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1. </w:t>
      </w:r>
      <w:r w:rsidRPr="003940D4">
        <w:rPr>
          <w:rFonts w:ascii="Times New Roman" w:eastAsia="仿宋" w:hAnsi="Times New Roman" w:cs="Times New Roman"/>
          <w:color w:val="000000"/>
          <w:sz w:val="30"/>
          <w:szCs w:val="30"/>
        </w:rPr>
        <w:t>实验技术五级岗位</w:t>
      </w:r>
    </w:p>
    <w:p w14:paraId="04C30DA3" w14:textId="1B0F9D87" w:rsidR="00513C0A" w:rsidRPr="003940D4" w:rsidRDefault="00EF7D5B" w:rsidP="00513C0A">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申请晋升实验技术五级岗位，</w:t>
      </w:r>
      <w:r w:rsidR="00513C0A" w:rsidRPr="003940D4">
        <w:rPr>
          <w:rFonts w:ascii="Times New Roman" w:eastAsia="仿宋" w:hAnsi="Times New Roman" w:cs="Times New Roman"/>
          <w:color w:val="000000"/>
          <w:sz w:val="30"/>
          <w:szCs w:val="30"/>
        </w:rPr>
        <w:t>除具备条件</w:t>
      </w:r>
      <w:r w:rsidR="00513C0A"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hint="eastAsia"/>
          <w:color w:val="000000"/>
          <w:sz w:val="30"/>
          <w:szCs w:val="30"/>
        </w:rPr>
        <w:t>1</w:t>
      </w:r>
      <w:r w:rsidR="00513C0A"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color w:val="000000"/>
          <w:sz w:val="30"/>
          <w:szCs w:val="30"/>
        </w:rPr>
        <w:t>-</w:t>
      </w:r>
      <w:r w:rsidR="00513C0A"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hint="eastAsia"/>
          <w:color w:val="000000"/>
          <w:sz w:val="30"/>
          <w:szCs w:val="30"/>
        </w:rPr>
        <w:t>4</w:t>
      </w:r>
      <w:r w:rsidR="00513C0A"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color w:val="000000"/>
          <w:sz w:val="30"/>
          <w:szCs w:val="30"/>
        </w:rPr>
        <w:t>外，还需要具备条件</w:t>
      </w:r>
      <w:r w:rsidR="00513C0A"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hint="eastAsia"/>
          <w:color w:val="000000"/>
          <w:sz w:val="30"/>
          <w:szCs w:val="30"/>
        </w:rPr>
        <w:t>5</w:t>
      </w:r>
      <w:r w:rsidR="00513C0A"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7</w:t>
      </w:r>
      <w:r w:rsidR="008D5B1C" w:rsidRPr="003940D4">
        <w:rPr>
          <w:rFonts w:ascii="Times New Roman" w:eastAsia="仿宋" w:hAnsi="Times New Roman" w:cs="Times New Roman" w:hint="eastAsia"/>
          <w:color w:val="000000"/>
          <w:sz w:val="30"/>
          <w:szCs w:val="30"/>
        </w:rPr>
        <w:t>）</w:t>
      </w:r>
      <w:r w:rsidR="00513C0A" w:rsidRPr="003940D4">
        <w:rPr>
          <w:rFonts w:ascii="Times New Roman" w:eastAsia="仿宋" w:hAnsi="Times New Roman" w:cs="Times New Roman"/>
          <w:color w:val="000000"/>
          <w:sz w:val="30"/>
          <w:szCs w:val="30"/>
        </w:rPr>
        <w:t>中之一：</w:t>
      </w:r>
    </w:p>
    <w:p w14:paraId="3962968D" w14:textId="40A7F057" w:rsidR="00EF7D5B"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00EF7D5B"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11AE6DC5" w14:textId="594F1275" w:rsidR="00067654" w:rsidRPr="003940D4" w:rsidRDefault="00067654" w:rsidP="00067654">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69392DA9" w14:textId="0F32CCD5" w:rsidR="00FC12A4" w:rsidRPr="003940D4" w:rsidRDefault="00FC12A4" w:rsidP="00FC12A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w:t>
      </w:r>
      <w:r w:rsidR="001431AC" w:rsidRPr="003940D4">
        <w:rPr>
          <w:rFonts w:ascii="Times New Roman" w:eastAsia="仿宋" w:hAnsi="Times New Roman" w:cs="Times New Roman"/>
          <w:color w:val="000000"/>
          <w:sz w:val="30"/>
          <w:szCs w:val="30"/>
        </w:rPr>
        <w:t>本专业</w:t>
      </w:r>
      <w:r w:rsidRPr="003940D4">
        <w:rPr>
          <w:rFonts w:ascii="Times New Roman" w:eastAsia="仿宋" w:hAnsi="Times New Roman" w:cs="Times New Roman"/>
          <w:color w:val="000000"/>
          <w:sz w:val="30"/>
          <w:szCs w:val="30"/>
        </w:rPr>
        <w:t>理论水平和较强的解决实际问题能力。</w:t>
      </w:r>
    </w:p>
    <w:p w14:paraId="40794762" w14:textId="1E11B242" w:rsidR="00EF7D5B" w:rsidRPr="003940D4" w:rsidRDefault="00EF7D5B" w:rsidP="00513C0A">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FC12A4"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7C25A734" w14:textId="77777777" w:rsidR="00513C0A" w:rsidRPr="003940D4" w:rsidRDefault="00513C0A" w:rsidP="00513C0A">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）主持与本人从事专业相关的省部级以上科研项目</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项，或校</w:t>
      </w:r>
    </w:p>
    <w:p w14:paraId="2FEBC8A6" w14:textId="12AF82BF" w:rsidR="00513C0A" w:rsidRPr="003940D4" w:rsidRDefault="00513C0A" w:rsidP="00513C0A">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lastRenderedPageBreak/>
        <w:t>外到位经费不少于</w:t>
      </w:r>
      <w:r w:rsidR="003940D4" w:rsidRPr="003940D4">
        <w:rPr>
          <w:rFonts w:ascii="Times New Roman" w:eastAsia="仿宋" w:hAnsi="Times New Roman" w:cs="Times New Roman"/>
          <w:color w:val="000000"/>
          <w:sz w:val="30"/>
          <w:szCs w:val="30"/>
        </w:rPr>
        <w:t>20</w:t>
      </w:r>
      <w:r w:rsidRPr="003940D4">
        <w:rPr>
          <w:rFonts w:ascii="Times New Roman" w:eastAsia="仿宋" w:hAnsi="Times New Roman" w:cs="Times New Roman" w:hint="eastAsia"/>
          <w:color w:val="000000"/>
          <w:sz w:val="30"/>
          <w:szCs w:val="30"/>
        </w:rPr>
        <w:t>万元。</w:t>
      </w:r>
    </w:p>
    <w:p w14:paraId="25CA3876" w14:textId="77777777" w:rsidR="00513C0A" w:rsidRPr="003940D4" w:rsidRDefault="00513C0A" w:rsidP="00513C0A">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）在仪器设备研发、技术创新、实验方法改进与创新等方面做</w:t>
      </w:r>
    </w:p>
    <w:p w14:paraId="037D6080" w14:textId="74C78870" w:rsidR="00513C0A" w:rsidRPr="003940D4" w:rsidRDefault="00513C0A" w:rsidP="00513C0A">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出突出贡献。</w:t>
      </w:r>
    </w:p>
    <w:p w14:paraId="37910AD9" w14:textId="77777777" w:rsidR="00513C0A" w:rsidRPr="003940D4" w:rsidRDefault="00513C0A" w:rsidP="00513C0A">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7</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第四轮聘期内以第一作者或通讯作者在</w:t>
      </w:r>
      <w:r w:rsidRPr="003940D4">
        <w:rPr>
          <w:rFonts w:ascii="Times New Roman" w:eastAsia="仿宋" w:hAnsi="Times New Roman" w:cs="Times New Roman" w:hint="eastAsia"/>
          <w:color w:val="000000"/>
          <w:sz w:val="30"/>
          <w:szCs w:val="30"/>
        </w:rPr>
        <w:t>学校“双一流”期刊</w:t>
      </w:r>
    </w:p>
    <w:p w14:paraId="27F03FE1" w14:textId="59E4BF70" w:rsidR="00513C0A" w:rsidRPr="003940D4" w:rsidRDefault="00513C0A" w:rsidP="00513C0A">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（或学校高质量期刊指目录）发表</w:t>
      </w:r>
      <w:r w:rsidRPr="003940D4">
        <w:rPr>
          <w:rFonts w:ascii="Times New Roman" w:eastAsia="仿宋" w:hAnsi="Times New Roman" w:cs="Times New Roman"/>
          <w:color w:val="000000"/>
          <w:sz w:val="30"/>
          <w:szCs w:val="30"/>
        </w:rPr>
        <w:t>学术论文</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或中文核心期刊发表学术论文</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或省部级科技成果奖持证人。</w:t>
      </w:r>
    </w:p>
    <w:p w14:paraId="2E00EEBD"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2. </w:t>
      </w:r>
      <w:r w:rsidRPr="003940D4">
        <w:rPr>
          <w:rFonts w:ascii="Times New Roman" w:eastAsia="仿宋" w:hAnsi="Times New Roman" w:cs="Times New Roman"/>
          <w:color w:val="000000"/>
          <w:sz w:val="30"/>
          <w:szCs w:val="30"/>
        </w:rPr>
        <w:t>实验技术六级岗位</w:t>
      </w:r>
    </w:p>
    <w:p w14:paraId="74D39802" w14:textId="413C620D"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申请晋升实验技术六级岗位，</w:t>
      </w:r>
      <w:r w:rsidR="008D5B1C" w:rsidRPr="003940D4">
        <w:rPr>
          <w:rFonts w:ascii="Times New Roman" w:eastAsia="仿宋" w:hAnsi="Times New Roman" w:cs="Times New Roman"/>
          <w:color w:val="000000"/>
          <w:sz w:val="30"/>
          <w:szCs w:val="30"/>
        </w:rPr>
        <w:t>除具备条件</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1</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color w:val="000000"/>
          <w:sz w:val="30"/>
          <w:szCs w:val="30"/>
        </w:rPr>
        <w:t>-</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4</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color w:val="000000"/>
          <w:sz w:val="30"/>
          <w:szCs w:val="30"/>
        </w:rPr>
        <w:t>外，还需要具备条件</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5</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color w:val="000000"/>
          <w:sz w:val="30"/>
          <w:szCs w:val="30"/>
        </w:rPr>
        <w:t>、</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hint="eastAsia"/>
          <w:color w:val="000000"/>
          <w:sz w:val="30"/>
          <w:szCs w:val="30"/>
        </w:rPr>
        <w:t>6</w:t>
      </w:r>
      <w:r w:rsidR="008D5B1C" w:rsidRPr="003940D4">
        <w:rPr>
          <w:rFonts w:ascii="Times New Roman" w:eastAsia="仿宋" w:hAnsi="Times New Roman" w:cs="Times New Roman" w:hint="eastAsia"/>
          <w:color w:val="000000"/>
          <w:sz w:val="30"/>
          <w:szCs w:val="30"/>
        </w:rPr>
        <w:t>）</w:t>
      </w:r>
      <w:r w:rsidR="008D5B1C" w:rsidRPr="003940D4">
        <w:rPr>
          <w:rFonts w:ascii="Times New Roman" w:eastAsia="仿宋" w:hAnsi="Times New Roman" w:cs="Times New Roman"/>
          <w:color w:val="000000"/>
          <w:sz w:val="30"/>
          <w:szCs w:val="30"/>
        </w:rPr>
        <w:t>中之一：</w:t>
      </w:r>
    </w:p>
    <w:p w14:paraId="747B6C46" w14:textId="00A85ADD" w:rsidR="00EF7D5B"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00EF7D5B"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6538885E" w14:textId="073F6E85" w:rsidR="00067654" w:rsidRPr="003940D4" w:rsidRDefault="00067654" w:rsidP="00067654">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3DF5BAD5" w14:textId="6F8EBBA3"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w:t>
      </w:r>
      <w:r w:rsidR="008D5B1C" w:rsidRPr="003940D4">
        <w:rPr>
          <w:rFonts w:ascii="Times New Roman" w:eastAsia="仿宋" w:hAnsi="Times New Roman" w:cs="Times New Roman"/>
          <w:color w:val="000000"/>
          <w:sz w:val="30"/>
          <w:szCs w:val="30"/>
        </w:rPr>
        <w:t>本专业</w:t>
      </w:r>
      <w:r w:rsidRPr="003940D4">
        <w:rPr>
          <w:rFonts w:ascii="Times New Roman" w:eastAsia="仿宋" w:hAnsi="Times New Roman" w:cs="Times New Roman"/>
          <w:color w:val="000000"/>
          <w:sz w:val="30"/>
          <w:szCs w:val="30"/>
        </w:rPr>
        <w:t>理论水平和较强的解决实际问题能力。</w:t>
      </w:r>
    </w:p>
    <w:p w14:paraId="170D4B88" w14:textId="3D8F5860"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10AC3DCB" w14:textId="682D2D64" w:rsidR="00CB3A5F" w:rsidRPr="003940D4" w:rsidRDefault="00CB3A5F"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hint="eastAsia"/>
          <w:color w:val="000000"/>
          <w:sz w:val="30"/>
          <w:szCs w:val="30"/>
        </w:rPr>
        <w:t>）在仪器设备研发、技术创新、实验方法改进与创新等方面做</w:t>
      </w:r>
    </w:p>
    <w:p w14:paraId="3ACB5DF4" w14:textId="28333863" w:rsidR="00CB3A5F" w:rsidRPr="003940D4" w:rsidRDefault="00CB3A5F" w:rsidP="00CB3A5F">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出贡献。</w:t>
      </w:r>
    </w:p>
    <w:p w14:paraId="26E01EE0" w14:textId="3C3F9831" w:rsidR="00CB3A5F" w:rsidRPr="003940D4" w:rsidRDefault="00CB3A5F" w:rsidP="00CB3A5F">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第四轮聘期内以第一作者或通讯作者在</w:t>
      </w:r>
      <w:r w:rsidRPr="003940D4">
        <w:rPr>
          <w:rFonts w:ascii="Times New Roman" w:eastAsia="仿宋" w:hAnsi="Times New Roman" w:cs="Times New Roman" w:hint="eastAsia"/>
          <w:color w:val="000000"/>
          <w:sz w:val="30"/>
          <w:szCs w:val="30"/>
        </w:rPr>
        <w:t>学校“双一流”期刊</w:t>
      </w:r>
    </w:p>
    <w:p w14:paraId="3F3E274D" w14:textId="33C13530" w:rsidR="008D5B1C" w:rsidRPr="003940D4" w:rsidRDefault="00CB3A5F" w:rsidP="00CB3A5F">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（或学校高质量期刊指目录）发表</w:t>
      </w:r>
      <w:r w:rsidRPr="003940D4">
        <w:rPr>
          <w:rFonts w:ascii="Times New Roman" w:eastAsia="仿宋" w:hAnsi="Times New Roman" w:cs="Times New Roman"/>
          <w:color w:val="000000"/>
          <w:sz w:val="30"/>
          <w:szCs w:val="30"/>
        </w:rPr>
        <w:t>学术论文</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或中文核心期刊发表学术论文</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地市级</w:t>
      </w:r>
      <w:r w:rsidRPr="003940D4">
        <w:rPr>
          <w:rFonts w:ascii="Times New Roman" w:eastAsia="仿宋" w:hAnsi="Times New Roman" w:cs="Times New Roman"/>
          <w:color w:val="000000"/>
          <w:sz w:val="30"/>
          <w:szCs w:val="30"/>
        </w:rPr>
        <w:t>科技成果奖持证人。</w:t>
      </w:r>
    </w:p>
    <w:p w14:paraId="4091D8E6"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3. </w:t>
      </w:r>
      <w:r w:rsidRPr="003940D4">
        <w:rPr>
          <w:rFonts w:ascii="Times New Roman" w:eastAsia="仿宋" w:hAnsi="Times New Roman" w:cs="Times New Roman"/>
          <w:color w:val="000000"/>
          <w:sz w:val="30"/>
          <w:szCs w:val="30"/>
        </w:rPr>
        <w:t>实验技术八级岗位</w:t>
      </w:r>
    </w:p>
    <w:p w14:paraId="6367D307" w14:textId="77777777" w:rsidR="00CB3A5F" w:rsidRPr="003940D4" w:rsidRDefault="00EF7D5B"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申请晋升实验技术八级岗位，</w:t>
      </w:r>
      <w:r w:rsidR="00CB3A5F" w:rsidRPr="003940D4">
        <w:rPr>
          <w:rFonts w:ascii="Times New Roman" w:eastAsia="仿宋" w:hAnsi="Times New Roman" w:cs="Times New Roman"/>
          <w:color w:val="000000"/>
          <w:sz w:val="30"/>
          <w:szCs w:val="30"/>
        </w:rPr>
        <w:t>除具备条件</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hint="eastAsia"/>
          <w:color w:val="000000"/>
          <w:sz w:val="30"/>
          <w:szCs w:val="30"/>
        </w:rPr>
        <w:t>1</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color w:val="000000"/>
          <w:sz w:val="30"/>
          <w:szCs w:val="30"/>
        </w:rPr>
        <w:t>-</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hint="eastAsia"/>
          <w:color w:val="000000"/>
          <w:sz w:val="30"/>
          <w:szCs w:val="30"/>
        </w:rPr>
        <w:t>4</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color w:val="000000"/>
          <w:sz w:val="30"/>
          <w:szCs w:val="30"/>
        </w:rPr>
        <w:t>外，还需要</w:t>
      </w:r>
      <w:r w:rsidR="00CB3A5F" w:rsidRPr="003940D4">
        <w:rPr>
          <w:rFonts w:ascii="Times New Roman" w:eastAsia="仿宋" w:hAnsi="Times New Roman" w:cs="Times New Roman"/>
          <w:color w:val="000000"/>
          <w:sz w:val="30"/>
          <w:szCs w:val="30"/>
        </w:rPr>
        <w:lastRenderedPageBreak/>
        <w:t>具备条件</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hint="eastAsia"/>
          <w:color w:val="000000"/>
          <w:sz w:val="30"/>
          <w:szCs w:val="30"/>
        </w:rPr>
        <w:t>5</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color w:val="000000"/>
          <w:sz w:val="30"/>
          <w:szCs w:val="30"/>
        </w:rPr>
        <w:t>、</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hint="eastAsia"/>
          <w:color w:val="000000"/>
          <w:sz w:val="30"/>
          <w:szCs w:val="30"/>
        </w:rPr>
        <w:t>6</w:t>
      </w:r>
      <w:r w:rsidR="00CB3A5F" w:rsidRPr="003940D4">
        <w:rPr>
          <w:rFonts w:ascii="Times New Roman" w:eastAsia="仿宋" w:hAnsi="Times New Roman" w:cs="Times New Roman" w:hint="eastAsia"/>
          <w:color w:val="000000"/>
          <w:sz w:val="30"/>
          <w:szCs w:val="30"/>
        </w:rPr>
        <w:t>）</w:t>
      </w:r>
      <w:r w:rsidR="00CB3A5F" w:rsidRPr="003940D4">
        <w:rPr>
          <w:rFonts w:ascii="Times New Roman" w:eastAsia="仿宋" w:hAnsi="Times New Roman" w:cs="Times New Roman"/>
          <w:color w:val="000000"/>
          <w:sz w:val="30"/>
          <w:szCs w:val="30"/>
        </w:rPr>
        <w:t>中之一：</w:t>
      </w:r>
    </w:p>
    <w:p w14:paraId="21179361" w14:textId="77777777" w:rsidR="00CB3A5F" w:rsidRPr="003940D4" w:rsidRDefault="00CB3A5F"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207DAFEE" w14:textId="77777777" w:rsidR="00CB3A5F" w:rsidRPr="003940D4" w:rsidRDefault="00CB3A5F" w:rsidP="00CB3A5F">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10D30013" w14:textId="66B6029A" w:rsidR="00CB3A5F" w:rsidRPr="003940D4" w:rsidRDefault="00CB3A5F"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09B69EBD" w14:textId="77777777" w:rsidR="00CB3A5F" w:rsidRPr="003940D4" w:rsidRDefault="00CB3A5F"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29EFC0EF" w14:textId="200E1CC8" w:rsidR="00CB3A5F" w:rsidRPr="003940D4" w:rsidRDefault="00CB3A5F" w:rsidP="00CB3A5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5</w:t>
      </w:r>
      <w:r w:rsidRPr="003940D4">
        <w:rPr>
          <w:rFonts w:ascii="Times New Roman" w:eastAsia="仿宋" w:hAnsi="Times New Roman" w:cs="Times New Roman" w:hint="eastAsia"/>
          <w:color w:val="000000"/>
          <w:sz w:val="30"/>
          <w:szCs w:val="30"/>
        </w:rPr>
        <w:t>）参与仪器设备研发、技术创新、实验方法改进与创新等方面工作。</w:t>
      </w:r>
    </w:p>
    <w:p w14:paraId="51E47AD3" w14:textId="709B83ED" w:rsidR="00CB3A5F" w:rsidRPr="003940D4" w:rsidRDefault="00CB3A5F" w:rsidP="00CB3A5F">
      <w:pPr>
        <w:snapToGrid w:val="0"/>
        <w:spacing w:line="560" w:lineRule="exact"/>
        <w:ind w:firstLineChars="200" w:firstLine="600"/>
        <w:jc w:val="lef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第四轮聘期内以第一作者或通讯作者在科技期刊发表学术论文不少于</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或与本岗位相关的会议交流论文</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或地市级及以上科技成果奖持证</w:t>
      </w:r>
      <w:r w:rsidRPr="003940D4">
        <w:rPr>
          <w:rFonts w:ascii="Times New Roman" w:eastAsia="仿宋" w:hAnsi="Times New Roman" w:cs="Times New Roman" w:hint="eastAsia"/>
          <w:color w:val="000000"/>
          <w:sz w:val="30"/>
          <w:szCs w:val="30"/>
        </w:rPr>
        <w:t>人</w:t>
      </w:r>
      <w:r w:rsidRPr="003940D4">
        <w:rPr>
          <w:rFonts w:ascii="Times New Roman" w:eastAsia="仿宋" w:hAnsi="Times New Roman" w:cs="Times New Roman"/>
          <w:color w:val="000000"/>
          <w:sz w:val="30"/>
          <w:szCs w:val="30"/>
        </w:rPr>
        <w:t>。</w:t>
      </w:r>
    </w:p>
    <w:p w14:paraId="39481917" w14:textId="6FD823DB" w:rsidR="00EF7D5B" w:rsidRPr="003940D4" w:rsidRDefault="00EF7D5B" w:rsidP="00CB3A5F">
      <w:pPr>
        <w:snapToGrid w:val="0"/>
        <w:spacing w:line="560" w:lineRule="exact"/>
        <w:ind w:firstLineChars="200" w:firstLine="600"/>
        <w:jc w:val="left"/>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4.</w:t>
      </w:r>
      <w:r w:rsidR="0070693A"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color w:val="000000"/>
          <w:sz w:val="30"/>
          <w:szCs w:val="30"/>
        </w:rPr>
        <w:t>实验技术九级岗位</w:t>
      </w:r>
    </w:p>
    <w:p w14:paraId="1DF75103" w14:textId="77777777"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申请晋升实验技术九级岗位，需要具备以下条件：</w:t>
      </w:r>
    </w:p>
    <w:p w14:paraId="33EBA8C5" w14:textId="6FB9F442" w:rsidR="00EF7D5B"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00EF7D5B"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15067171" w14:textId="77777777" w:rsidR="00067654"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72B66EBF" w14:textId="5CBD56C1"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w:t>
      </w:r>
      <w:r w:rsidR="006D29DF" w:rsidRPr="003940D4">
        <w:rPr>
          <w:rFonts w:ascii="Times New Roman" w:eastAsia="仿宋" w:hAnsi="Times New Roman" w:cs="Times New Roman"/>
          <w:color w:val="000000"/>
          <w:sz w:val="30"/>
          <w:szCs w:val="30"/>
        </w:rPr>
        <w:t>本专业</w:t>
      </w:r>
      <w:r w:rsidRPr="003940D4">
        <w:rPr>
          <w:rFonts w:ascii="Times New Roman" w:eastAsia="仿宋" w:hAnsi="Times New Roman" w:cs="Times New Roman"/>
          <w:color w:val="000000"/>
          <w:sz w:val="30"/>
          <w:szCs w:val="30"/>
        </w:rPr>
        <w:t>理论水平和较强的解决实际问题能力。</w:t>
      </w:r>
    </w:p>
    <w:p w14:paraId="5BC385C7" w14:textId="09B14586"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3F5A79CB" w14:textId="686279AD" w:rsidR="006D29DF" w:rsidRPr="003940D4" w:rsidRDefault="00EF7D5B" w:rsidP="006D29DF">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5</w:t>
      </w:r>
      <w:r w:rsidRPr="003940D4">
        <w:rPr>
          <w:rFonts w:ascii="Times New Roman" w:eastAsia="仿宋" w:hAnsi="Times New Roman" w:cs="Times New Roman"/>
          <w:color w:val="000000"/>
          <w:sz w:val="30"/>
          <w:szCs w:val="30"/>
        </w:rPr>
        <w:t>）</w:t>
      </w:r>
      <w:r w:rsidR="006D29DF" w:rsidRPr="003940D4">
        <w:rPr>
          <w:rFonts w:ascii="Times New Roman" w:eastAsia="仿宋" w:hAnsi="Times New Roman" w:cs="Times New Roman"/>
          <w:color w:val="000000"/>
          <w:sz w:val="30"/>
          <w:szCs w:val="30"/>
        </w:rPr>
        <w:t>第四轮聘期内在科技期刊发表学术论文不少于</w:t>
      </w:r>
      <w:r w:rsidR="006D29DF" w:rsidRPr="003940D4">
        <w:rPr>
          <w:rFonts w:ascii="Times New Roman" w:eastAsia="仿宋" w:hAnsi="Times New Roman" w:cs="Times New Roman"/>
          <w:color w:val="000000"/>
          <w:sz w:val="30"/>
          <w:szCs w:val="30"/>
        </w:rPr>
        <w:t>1</w:t>
      </w:r>
      <w:r w:rsidR="006D29DF" w:rsidRPr="003940D4">
        <w:rPr>
          <w:rFonts w:ascii="Times New Roman" w:eastAsia="仿宋" w:hAnsi="Times New Roman" w:cs="Times New Roman"/>
          <w:color w:val="000000"/>
          <w:sz w:val="30"/>
          <w:szCs w:val="30"/>
        </w:rPr>
        <w:t>篇</w:t>
      </w:r>
      <w:r w:rsidR="006D29DF" w:rsidRPr="003940D4">
        <w:rPr>
          <w:rFonts w:ascii="Times New Roman" w:eastAsia="仿宋" w:hAnsi="Times New Roman" w:cs="Times New Roman" w:hint="eastAsia"/>
          <w:color w:val="000000"/>
          <w:sz w:val="30"/>
          <w:szCs w:val="30"/>
        </w:rPr>
        <w:t>，</w:t>
      </w:r>
      <w:r w:rsidR="006D29DF" w:rsidRPr="003940D4">
        <w:rPr>
          <w:rFonts w:ascii="Times New Roman" w:eastAsia="仿宋" w:hAnsi="Times New Roman" w:cs="Times New Roman"/>
          <w:color w:val="000000"/>
          <w:sz w:val="30"/>
          <w:szCs w:val="30"/>
        </w:rPr>
        <w:t>或</w:t>
      </w:r>
      <w:r w:rsidR="006D29DF" w:rsidRPr="003940D4">
        <w:rPr>
          <w:rFonts w:ascii="Times New Roman" w:eastAsia="仿宋" w:hAnsi="Times New Roman" w:cs="Times New Roman" w:hint="eastAsia"/>
          <w:color w:val="000000"/>
          <w:sz w:val="30"/>
          <w:szCs w:val="30"/>
        </w:rPr>
        <w:t>以</w:t>
      </w:r>
      <w:r w:rsidR="006D29DF" w:rsidRPr="003940D4">
        <w:rPr>
          <w:rFonts w:ascii="Times New Roman" w:eastAsia="仿宋" w:hAnsi="Times New Roman" w:cs="Times New Roman"/>
          <w:color w:val="000000"/>
          <w:sz w:val="30"/>
          <w:szCs w:val="30"/>
        </w:rPr>
        <w:t>第一完成人</w:t>
      </w:r>
      <w:r w:rsidR="00E859AE" w:rsidRPr="003940D4">
        <w:rPr>
          <w:rFonts w:ascii="Times New Roman" w:eastAsia="仿宋" w:hAnsi="Times New Roman" w:cs="Times New Roman" w:hint="eastAsia"/>
          <w:color w:val="000000"/>
          <w:sz w:val="30"/>
          <w:szCs w:val="30"/>
        </w:rPr>
        <w:t>获</w:t>
      </w:r>
      <w:r w:rsidR="006D29DF" w:rsidRPr="003940D4">
        <w:rPr>
          <w:rFonts w:ascii="Times New Roman" w:eastAsia="仿宋" w:hAnsi="Times New Roman" w:cs="Times New Roman"/>
          <w:color w:val="000000"/>
          <w:sz w:val="30"/>
          <w:szCs w:val="30"/>
        </w:rPr>
        <w:t>授权专利</w:t>
      </w:r>
      <w:r w:rsidR="006D29DF" w:rsidRPr="003940D4">
        <w:rPr>
          <w:rFonts w:ascii="Times New Roman" w:eastAsia="仿宋" w:hAnsi="Times New Roman" w:cs="Times New Roman"/>
          <w:color w:val="000000"/>
          <w:sz w:val="30"/>
          <w:szCs w:val="30"/>
        </w:rPr>
        <w:t>1</w:t>
      </w:r>
      <w:r w:rsidR="006D29DF" w:rsidRPr="003940D4">
        <w:rPr>
          <w:rFonts w:ascii="Times New Roman" w:eastAsia="仿宋" w:hAnsi="Times New Roman" w:cs="Times New Roman"/>
          <w:color w:val="000000"/>
          <w:sz w:val="30"/>
          <w:szCs w:val="30"/>
        </w:rPr>
        <w:t>件</w:t>
      </w:r>
      <w:r w:rsidR="00E859AE" w:rsidRPr="003940D4">
        <w:rPr>
          <w:rFonts w:ascii="Times New Roman" w:eastAsia="仿宋" w:hAnsi="Times New Roman" w:cs="Times New Roman" w:hint="eastAsia"/>
          <w:color w:val="000000"/>
          <w:sz w:val="30"/>
          <w:szCs w:val="30"/>
        </w:rPr>
        <w:t>，</w:t>
      </w:r>
      <w:r w:rsidR="006D29DF" w:rsidRPr="003940D4">
        <w:rPr>
          <w:rFonts w:ascii="Times New Roman" w:eastAsia="仿宋" w:hAnsi="Times New Roman" w:cs="Times New Roman"/>
          <w:color w:val="000000"/>
          <w:sz w:val="30"/>
          <w:szCs w:val="30"/>
        </w:rPr>
        <w:t>或地市级及以上科技成果奖持证</w:t>
      </w:r>
      <w:r w:rsidR="00E859AE" w:rsidRPr="003940D4">
        <w:rPr>
          <w:rFonts w:ascii="Times New Roman" w:eastAsia="仿宋" w:hAnsi="Times New Roman" w:cs="Times New Roman" w:hint="eastAsia"/>
          <w:color w:val="000000"/>
          <w:sz w:val="30"/>
          <w:szCs w:val="30"/>
        </w:rPr>
        <w:t>人</w:t>
      </w:r>
      <w:r w:rsidR="006D29DF" w:rsidRPr="003940D4">
        <w:rPr>
          <w:rFonts w:ascii="Times New Roman" w:eastAsia="仿宋" w:hAnsi="Times New Roman" w:cs="Times New Roman"/>
          <w:color w:val="000000"/>
          <w:sz w:val="30"/>
          <w:szCs w:val="30"/>
        </w:rPr>
        <w:t>。</w:t>
      </w:r>
    </w:p>
    <w:p w14:paraId="24E2C1D5" w14:textId="47879623" w:rsidR="007C79CE" w:rsidRPr="003940D4" w:rsidRDefault="007C79CE" w:rsidP="006D29DF">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六、</w:t>
      </w:r>
      <w:r w:rsidR="00E03643" w:rsidRPr="003940D4">
        <w:rPr>
          <w:rFonts w:ascii="黑体" w:eastAsia="黑体" w:hAnsi="黑体" w:cs="Times New Roman" w:hint="eastAsia"/>
          <w:color w:val="000000"/>
          <w:sz w:val="30"/>
          <w:szCs w:val="30"/>
        </w:rPr>
        <w:t>编辑期刊岗位</w:t>
      </w:r>
      <w:r w:rsidR="00E03643" w:rsidRPr="003940D4">
        <w:rPr>
          <w:rFonts w:ascii="黑体" w:eastAsia="黑体" w:hAnsi="黑体" w:cs="Times New Roman"/>
          <w:color w:val="000000"/>
          <w:sz w:val="30"/>
          <w:szCs w:val="30"/>
        </w:rPr>
        <w:t>竞聘条件</w:t>
      </w:r>
    </w:p>
    <w:p w14:paraId="09D60DFE" w14:textId="5F900D9A" w:rsidR="00F752F4" w:rsidRPr="003940D4" w:rsidRDefault="00B0728D"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color w:val="000000"/>
          <w:sz w:val="30"/>
          <w:szCs w:val="30"/>
        </w:rPr>
        <w:t>.</w:t>
      </w:r>
      <w:r w:rsidR="00B42DDE">
        <w:rPr>
          <w:rFonts w:ascii="Times New Roman" w:eastAsia="仿宋" w:hAnsi="Times New Roman" w:cs="Times New Roman"/>
          <w:color w:val="000000"/>
          <w:sz w:val="30"/>
          <w:szCs w:val="30"/>
        </w:rPr>
        <w:t xml:space="preserve"> </w:t>
      </w:r>
      <w:r w:rsidRPr="003940D4">
        <w:rPr>
          <w:rFonts w:ascii="Times New Roman" w:eastAsia="仿宋" w:hAnsi="Times New Roman" w:cs="Times New Roman" w:hint="eastAsia"/>
          <w:color w:val="000000"/>
          <w:sz w:val="30"/>
          <w:szCs w:val="30"/>
        </w:rPr>
        <w:t>编辑期刊五级岗位</w:t>
      </w:r>
    </w:p>
    <w:p w14:paraId="6F095451" w14:textId="53B7315D" w:rsidR="006204C9" w:rsidRPr="003940D4" w:rsidRDefault="006204C9" w:rsidP="006204C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申请晋升</w:t>
      </w:r>
      <w:r w:rsidRPr="003940D4">
        <w:rPr>
          <w:rFonts w:ascii="Times New Roman" w:eastAsia="仿宋" w:hAnsi="Times New Roman" w:cs="Times New Roman" w:hint="eastAsia"/>
          <w:color w:val="000000"/>
          <w:sz w:val="30"/>
          <w:szCs w:val="30"/>
        </w:rPr>
        <w:t>编辑期刊五级</w:t>
      </w:r>
      <w:r w:rsidRPr="003940D4">
        <w:rPr>
          <w:rFonts w:ascii="Times New Roman" w:eastAsia="仿宋" w:hAnsi="Times New Roman" w:cs="Times New Roman"/>
          <w:color w:val="000000"/>
          <w:sz w:val="30"/>
          <w:szCs w:val="30"/>
        </w:rPr>
        <w:t>岗位，</w:t>
      </w:r>
      <w:r w:rsidR="009D65F3" w:rsidRPr="003940D4">
        <w:rPr>
          <w:rFonts w:ascii="Times New Roman" w:eastAsia="仿宋" w:hAnsi="Times New Roman" w:cs="Times New Roman" w:hint="eastAsia"/>
          <w:color w:val="000000"/>
          <w:sz w:val="30"/>
          <w:szCs w:val="30"/>
        </w:rPr>
        <w:t>同时应具备下列</w:t>
      </w:r>
      <w:r w:rsidRPr="003940D4">
        <w:rPr>
          <w:rFonts w:ascii="Times New Roman" w:eastAsia="仿宋" w:hAnsi="Times New Roman" w:cs="Times New Roman"/>
          <w:color w:val="000000"/>
          <w:sz w:val="30"/>
          <w:szCs w:val="30"/>
        </w:rPr>
        <w:t>条件：</w:t>
      </w:r>
    </w:p>
    <w:p w14:paraId="4C30DF3A" w14:textId="77777777" w:rsidR="006204C9" w:rsidRPr="003940D4" w:rsidRDefault="006204C9" w:rsidP="006204C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09F0A062" w14:textId="77777777" w:rsidR="006204C9" w:rsidRPr="003940D4" w:rsidRDefault="006204C9" w:rsidP="006204C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6F458566" w14:textId="77777777" w:rsidR="006204C9" w:rsidRPr="003940D4" w:rsidRDefault="006204C9" w:rsidP="006204C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591B83ED" w14:textId="77777777" w:rsidR="006204C9" w:rsidRPr="003940D4" w:rsidRDefault="006204C9" w:rsidP="006204C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48DB7470" w14:textId="04DD23C6" w:rsidR="006204C9" w:rsidRPr="003940D4" w:rsidRDefault="0094078A"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w:t>
      </w:r>
      <w:r w:rsidR="009D65F3" w:rsidRPr="003940D4">
        <w:rPr>
          <w:rFonts w:ascii="Times New Roman" w:eastAsia="仿宋" w:hAnsi="Times New Roman" w:cs="Times New Roman" w:hint="eastAsia"/>
          <w:color w:val="000000"/>
          <w:sz w:val="30"/>
          <w:szCs w:val="30"/>
        </w:rPr>
        <w:t>第四轮聘期内在正式发行科技期刊发表论文不少于</w:t>
      </w:r>
      <w:r w:rsidR="009D65F3" w:rsidRPr="003940D4">
        <w:rPr>
          <w:rFonts w:ascii="Times New Roman" w:eastAsia="仿宋" w:hAnsi="Times New Roman" w:cs="Times New Roman"/>
          <w:color w:val="000000"/>
          <w:sz w:val="30"/>
          <w:szCs w:val="30"/>
        </w:rPr>
        <w:t>3</w:t>
      </w:r>
      <w:r w:rsidR="009D65F3" w:rsidRPr="003940D4">
        <w:rPr>
          <w:rFonts w:ascii="Times New Roman" w:eastAsia="仿宋" w:hAnsi="Times New Roman" w:cs="Times New Roman" w:hint="eastAsia"/>
          <w:color w:val="000000"/>
          <w:sz w:val="30"/>
          <w:szCs w:val="30"/>
        </w:rPr>
        <w:t>篇。</w:t>
      </w:r>
    </w:p>
    <w:p w14:paraId="2F8B1FBC" w14:textId="398FDFF8" w:rsidR="00FD314B" w:rsidRPr="003940D4" w:rsidRDefault="00FD314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color w:val="000000"/>
          <w:sz w:val="30"/>
          <w:szCs w:val="30"/>
        </w:rPr>
        <w:t>.</w:t>
      </w:r>
      <w:r w:rsidR="00B42DDE">
        <w:rPr>
          <w:rFonts w:ascii="Times New Roman" w:eastAsia="仿宋" w:hAnsi="Times New Roman" w:cs="Times New Roman"/>
          <w:color w:val="000000"/>
          <w:sz w:val="30"/>
          <w:szCs w:val="30"/>
        </w:rPr>
        <w:t xml:space="preserve"> </w:t>
      </w:r>
      <w:r w:rsidRPr="003940D4">
        <w:rPr>
          <w:rFonts w:ascii="Times New Roman" w:eastAsia="仿宋" w:hAnsi="Times New Roman" w:cs="Times New Roman" w:hint="eastAsia"/>
          <w:color w:val="000000"/>
          <w:sz w:val="30"/>
          <w:szCs w:val="30"/>
        </w:rPr>
        <w:t>编辑期刊六级岗位</w:t>
      </w:r>
    </w:p>
    <w:p w14:paraId="1CC74A81" w14:textId="5D9EBDC1"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编辑期刊</w:t>
      </w:r>
      <w:r w:rsidR="00A67ECF" w:rsidRPr="003940D4">
        <w:rPr>
          <w:rFonts w:ascii="Times New Roman" w:eastAsia="仿宋" w:hAnsi="Times New Roman" w:cs="Times New Roman" w:hint="eastAsia"/>
          <w:color w:val="000000"/>
          <w:sz w:val="30"/>
          <w:szCs w:val="30"/>
        </w:rPr>
        <w:t>六</w:t>
      </w:r>
      <w:r w:rsidRPr="003940D4">
        <w:rPr>
          <w:rFonts w:ascii="Times New Roman" w:eastAsia="仿宋" w:hAnsi="Times New Roman" w:cs="Times New Roman" w:hint="eastAsia"/>
          <w:color w:val="000000"/>
          <w:sz w:val="30"/>
          <w:szCs w:val="30"/>
        </w:rPr>
        <w:t>级</w:t>
      </w:r>
      <w:r w:rsidRPr="003940D4">
        <w:rPr>
          <w:rFonts w:ascii="Times New Roman" w:eastAsia="仿宋" w:hAnsi="Times New Roman" w:cs="Times New Roman"/>
          <w:color w:val="000000"/>
          <w:sz w:val="30"/>
          <w:szCs w:val="30"/>
        </w:rPr>
        <w:t>岗位，</w:t>
      </w:r>
      <w:r w:rsidRPr="003940D4">
        <w:rPr>
          <w:rFonts w:ascii="Times New Roman" w:eastAsia="仿宋" w:hAnsi="Times New Roman" w:cs="Times New Roman" w:hint="eastAsia"/>
          <w:color w:val="000000"/>
          <w:sz w:val="30"/>
          <w:szCs w:val="30"/>
        </w:rPr>
        <w:t>同时应具备下列</w:t>
      </w:r>
      <w:r w:rsidRPr="003940D4">
        <w:rPr>
          <w:rFonts w:ascii="Times New Roman" w:eastAsia="仿宋" w:hAnsi="Times New Roman" w:cs="Times New Roman"/>
          <w:color w:val="000000"/>
          <w:sz w:val="30"/>
          <w:szCs w:val="30"/>
        </w:rPr>
        <w:t>条件：</w:t>
      </w:r>
    </w:p>
    <w:p w14:paraId="2481F56E"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28B14A24"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3475FE00"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2D9E254F"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270A2357" w14:textId="061BB19B"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）第四轮聘期内在正式发行科技期刊发表论文不少于</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hint="eastAsia"/>
          <w:color w:val="000000"/>
          <w:sz w:val="30"/>
          <w:szCs w:val="30"/>
        </w:rPr>
        <w:t>篇。</w:t>
      </w:r>
    </w:p>
    <w:p w14:paraId="116E7407" w14:textId="3294B5C1" w:rsidR="00FD314B" w:rsidRPr="003940D4" w:rsidRDefault="00FD314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3</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 xml:space="preserve"> </w:t>
      </w:r>
      <w:r w:rsidRPr="003940D4">
        <w:rPr>
          <w:rFonts w:ascii="Times New Roman" w:eastAsia="仿宋" w:hAnsi="Times New Roman" w:cs="Times New Roman" w:hint="eastAsia"/>
          <w:color w:val="000000"/>
          <w:sz w:val="30"/>
          <w:szCs w:val="30"/>
        </w:rPr>
        <w:t>编辑期刊八级岗位</w:t>
      </w:r>
    </w:p>
    <w:p w14:paraId="53A6763B" w14:textId="5E7CF450"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编辑期刊</w:t>
      </w:r>
      <w:r w:rsidR="00B06419" w:rsidRPr="003940D4">
        <w:rPr>
          <w:rFonts w:ascii="Times New Roman" w:eastAsia="仿宋" w:hAnsi="Times New Roman" w:cs="Times New Roman" w:hint="eastAsia"/>
          <w:color w:val="000000"/>
          <w:sz w:val="30"/>
          <w:szCs w:val="30"/>
        </w:rPr>
        <w:t>八</w:t>
      </w:r>
      <w:r w:rsidRPr="003940D4">
        <w:rPr>
          <w:rFonts w:ascii="Times New Roman" w:eastAsia="仿宋" w:hAnsi="Times New Roman" w:cs="Times New Roman" w:hint="eastAsia"/>
          <w:color w:val="000000"/>
          <w:sz w:val="30"/>
          <w:szCs w:val="30"/>
        </w:rPr>
        <w:t>级</w:t>
      </w:r>
      <w:r w:rsidRPr="003940D4">
        <w:rPr>
          <w:rFonts w:ascii="Times New Roman" w:eastAsia="仿宋" w:hAnsi="Times New Roman" w:cs="Times New Roman"/>
          <w:color w:val="000000"/>
          <w:sz w:val="30"/>
          <w:szCs w:val="30"/>
        </w:rPr>
        <w:t>岗位，</w:t>
      </w:r>
      <w:r w:rsidRPr="003940D4">
        <w:rPr>
          <w:rFonts w:ascii="Times New Roman" w:eastAsia="仿宋" w:hAnsi="Times New Roman" w:cs="Times New Roman" w:hint="eastAsia"/>
          <w:color w:val="000000"/>
          <w:sz w:val="30"/>
          <w:szCs w:val="30"/>
        </w:rPr>
        <w:t>同时应具备下列</w:t>
      </w:r>
      <w:r w:rsidRPr="003940D4">
        <w:rPr>
          <w:rFonts w:ascii="Times New Roman" w:eastAsia="仿宋" w:hAnsi="Times New Roman" w:cs="Times New Roman"/>
          <w:color w:val="000000"/>
          <w:sz w:val="30"/>
          <w:szCs w:val="30"/>
        </w:rPr>
        <w:t>条件：</w:t>
      </w:r>
    </w:p>
    <w:p w14:paraId="341297AB"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48514A9F"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71A884E2"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68FECB1C" w14:textId="77777777"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lastRenderedPageBreak/>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11C2D880" w14:textId="7AF86C7B" w:rsidR="009D65F3" w:rsidRPr="003940D4" w:rsidRDefault="009D65F3" w:rsidP="009D65F3">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）第四轮聘期内在正式发行科技期刊发表论文不少于</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篇。</w:t>
      </w:r>
    </w:p>
    <w:p w14:paraId="46322CD8" w14:textId="7AB580F8" w:rsidR="00FD314B" w:rsidRPr="003940D4" w:rsidRDefault="00FD314B" w:rsidP="00FD314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4</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hint="eastAsia"/>
          <w:color w:val="000000"/>
          <w:sz w:val="30"/>
          <w:szCs w:val="30"/>
        </w:rPr>
        <w:t>编辑期刊九级岗位</w:t>
      </w:r>
    </w:p>
    <w:p w14:paraId="01CDFD19" w14:textId="0FED3989"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编辑期刊九级</w:t>
      </w:r>
      <w:r w:rsidRPr="003940D4">
        <w:rPr>
          <w:rFonts w:ascii="Times New Roman" w:eastAsia="仿宋" w:hAnsi="Times New Roman" w:cs="Times New Roman"/>
          <w:color w:val="000000"/>
          <w:sz w:val="30"/>
          <w:szCs w:val="30"/>
        </w:rPr>
        <w:t>岗位，</w:t>
      </w:r>
      <w:r w:rsidRPr="003940D4">
        <w:rPr>
          <w:rFonts w:ascii="Times New Roman" w:eastAsia="仿宋" w:hAnsi="Times New Roman" w:cs="Times New Roman" w:hint="eastAsia"/>
          <w:color w:val="000000"/>
          <w:sz w:val="30"/>
          <w:szCs w:val="30"/>
        </w:rPr>
        <w:t>同时应具备下列</w:t>
      </w:r>
      <w:r w:rsidRPr="003940D4">
        <w:rPr>
          <w:rFonts w:ascii="Times New Roman" w:eastAsia="仿宋" w:hAnsi="Times New Roman" w:cs="Times New Roman"/>
          <w:color w:val="000000"/>
          <w:sz w:val="30"/>
          <w:szCs w:val="30"/>
        </w:rPr>
        <w:t>条件：</w:t>
      </w:r>
    </w:p>
    <w:p w14:paraId="5673606D" w14:textId="77777777"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23472638" w14:textId="77777777"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7B91FD0B" w14:textId="77777777"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2AA592DF" w14:textId="77777777"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2021971E" w14:textId="7FE5E762" w:rsidR="00B06419" w:rsidRPr="003940D4" w:rsidRDefault="00B06419" w:rsidP="00B06419">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）第四轮聘期内在正式发行科技期刊参与</w:t>
      </w:r>
      <w:r w:rsidR="007E5218" w:rsidRPr="003940D4">
        <w:rPr>
          <w:rFonts w:ascii="Times New Roman" w:eastAsia="仿宋" w:hAnsi="Times New Roman" w:cs="Times New Roman" w:hint="eastAsia"/>
          <w:color w:val="000000"/>
          <w:sz w:val="30"/>
          <w:szCs w:val="30"/>
        </w:rPr>
        <w:t>（前</w:t>
      </w:r>
      <w:r w:rsidR="007E5218" w:rsidRPr="003940D4">
        <w:rPr>
          <w:rFonts w:ascii="Times New Roman" w:eastAsia="仿宋" w:hAnsi="Times New Roman" w:cs="Times New Roman" w:hint="eastAsia"/>
          <w:color w:val="000000"/>
          <w:sz w:val="30"/>
          <w:szCs w:val="30"/>
        </w:rPr>
        <w:t>3</w:t>
      </w:r>
      <w:r w:rsidR="007E5218" w:rsidRPr="003940D4">
        <w:rPr>
          <w:rFonts w:ascii="Times New Roman" w:eastAsia="仿宋" w:hAnsi="Times New Roman" w:cs="Times New Roman" w:hint="eastAsia"/>
          <w:color w:val="000000"/>
          <w:sz w:val="30"/>
          <w:szCs w:val="30"/>
        </w:rPr>
        <w:t>名）</w:t>
      </w:r>
      <w:r w:rsidRPr="003940D4">
        <w:rPr>
          <w:rFonts w:ascii="Times New Roman" w:eastAsia="仿宋" w:hAnsi="Times New Roman" w:cs="Times New Roman" w:hint="eastAsia"/>
          <w:color w:val="000000"/>
          <w:sz w:val="30"/>
          <w:szCs w:val="30"/>
        </w:rPr>
        <w:t>发表论文不少于</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hint="eastAsia"/>
          <w:color w:val="000000"/>
          <w:sz w:val="30"/>
          <w:szCs w:val="30"/>
        </w:rPr>
        <w:t>篇。</w:t>
      </w:r>
    </w:p>
    <w:p w14:paraId="72753480" w14:textId="6E7DB460" w:rsidR="00EF7D5B" w:rsidRPr="003940D4" w:rsidRDefault="00FD314B"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七</w:t>
      </w:r>
      <w:r w:rsidR="0070693A" w:rsidRPr="003940D4">
        <w:rPr>
          <w:rFonts w:ascii="黑体" w:eastAsia="黑体" w:hAnsi="黑体" w:cs="Times New Roman" w:hint="eastAsia"/>
          <w:color w:val="000000"/>
          <w:sz w:val="30"/>
          <w:szCs w:val="30"/>
        </w:rPr>
        <w:t>、</w:t>
      </w:r>
      <w:r w:rsidR="00E859AE" w:rsidRPr="003940D4">
        <w:rPr>
          <w:rFonts w:ascii="黑体" w:eastAsia="黑体" w:hAnsi="黑体" w:cs="Times New Roman" w:hint="eastAsia"/>
          <w:color w:val="000000"/>
          <w:sz w:val="30"/>
          <w:szCs w:val="30"/>
        </w:rPr>
        <w:t>工程</w:t>
      </w:r>
      <w:r w:rsidR="00EF7D5B" w:rsidRPr="003940D4">
        <w:rPr>
          <w:rFonts w:ascii="黑体" w:eastAsia="黑体" w:hAnsi="黑体" w:cs="Times New Roman"/>
          <w:color w:val="000000"/>
          <w:sz w:val="30"/>
          <w:szCs w:val="30"/>
        </w:rPr>
        <w:t>技术岗位竞聘条件</w:t>
      </w:r>
    </w:p>
    <w:p w14:paraId="677DA85B" w14:textId="2A01C0AE" w:rsidR="00FD314B" w:rsidRPr="003940D4" w:rsidRDefault="0059461D"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hint="eastAsia"/>
          <w:color w:val="000000"/>
          <w:sz w:val="30"/>
          <w:szCs w:val="30"/>
        </w:rPr>
        <w:t>工程技术五级岗位</w:t>
      </w:r>
    </w:p>
    <w:p w14:paraId="41676C99" w14:textId="1EE71ED2" w:rsidR="007E5218" w:rsidRPr="003940D4" w:rsidRDefault="007E5218" w:rsidP="007E521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工程</w:t>
      </w:r>
      <w:r w:rsidRPr="003940D4">
        <w:rPr>
          <w:rFonts w:ascii="Times New Roman" w:eastAsia="仿宋" w:hAnsi="Times New Roman" w:cs="Times New Roman"/>
          <w:color w:val="000000"/>
          <w:sz w:val="30"/>
          <w:szCs w:val="30"/>
        </w:rPr>
        <w:t>技术</w:t>
      </w:r>
      <w:r w:rsidRPr="003940D4">
        <w:rPr>
          <w:rFonts w:ascii="Times New Roman" w:eastAsia="仿宋" w:hAnsi="Times New Roman" w:cs="Times New Roman" w:hint="eastAsia"/>
          <w:color w:val="000000"/>
          <w:sz w:val="30"/>
          <w:szCs w:val="30"/>
        </w:rPr>
        <w:t>五级</w:t>
      </w:r>
      <w:r w:rsidRPr="003940D4">
        <w:rPr>
          <w:rFonts w:ascii="Times New Roman" w:eastAsia="仿宋" w:hAnsi="Times New Roman" w:cs="Times New Roman"/>
          <w:color w:val="000000"/>
          <w:sz w:val="30"/>
          <w:szCs w:val="30"/>
        </w:rPr>
        <w:t>岗位，除具备条件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4</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中之一：</w:t>
      </w:r>
    </w:p>
    <w:p w14:paraId="37BE0AFD" w14:textId="77777777" w:rsidR="007E5218" w:rsidRPr="003940D4" w:rsidRDefault="007E5218" w:rsidP="007E521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10B86AD9" w14:textId="77777777" w:rsidR="007E5218" w:rsidRPr="003940D4" w:rsidRDefault="007E5218" w:rsidP="007E521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0DE7BFA2" w14:textId="77777777" w:rsidR="007E5218" w:rsidRPr="003940D4" w:rsidRDefault="007E5218" w:rsidP="007E521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0EAF5131" w14:textId="77777777" w:rsidR="007E5218" w:rsidRPr="003940D4" w:rsidRDefault="007E5218" w:rsidP="007E5218">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76CA8623" w14:textId="4A98A838" w:rsidR="007E5218" w:rsidRPr="003940D4" w:rsidRDefault="007E5218" w:rsidP="007E5218">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）主持与本人从事专业相关的省部级以上科研项目</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hint="eastAsia"/>
          <w:color w:val="000000"/>
          <w:sz w:val="30"/>
          <w:szCs w:val="30"/>
        </w:rPr>
        <w:t>项，或校外到位经费不少于</w:t>
      </w:r>
      <w:r w:rsidRPr="003940D4">
        <w:rPr>
          <w:rFonts w:ascii="Times New Roman" w:eastAsia="仿宋" w:hAnsi="Times New Roman" w:cs="Times New Roman"/>
          <w:color w:val="000000"/>
          <w:sz w:val="30"/>
          <w:szCs w:val="30"/>
        </w:rPr>
        <w:t>15</w:t>
      </w:r>
      <w:r w:rsidRPr="003940D4">
        <w:rPr>
          <w:rFonts w:ascii="Times New Roman" w:eastAsia="仿宋" w:hAnsi="Times New Roman" w:cs="Times New Roman" w:hint="eastAsia"/>
          <w:color w:val="000000"/>
          <w:sz w:val="30"/>
          <w:szCs w:val="30"/>
        </w:rPr>
        <w:t>万元。</w:t>
      </w:r>
    </w:p>
    <w:p w14:paraId="5288D58A" w14:textId="77777777" w:rsidR="007E5218" w:rsidRPr="003940D4" w:rsidRDefault="007E5218" w:rsidP="007E5218">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lastRenderedPageBreak/>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第四轮聘期内以第一作者或通讯作者在</w:t>
      </w:r>
      <w:r w:rsidRPr="003940D4">
        <w:rPr>
          <w:rFonts w:ascii="Times New Roman" w:eastAsia="仿宋" w:hAnsi="Times New Roman" w:cs="Times New Roman" w:hint="eastAsia"/>
          <w:color w:val="000000"/>
          <w:sz w:val="30"/>
          <w:szCs w:val="30"/>
        </w:rPr>
        <w:t>学校“双一流”期刊</w:t>
      </w:r>
    </w:p>
    <w:p w14:paraId="6674ED77" w14:textId="44830A1E" w:rsidR="007E5218" w:rsidRPr="003940D4" w:rsidRDefault="007E5218" w:rsidP="007E5218">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（或学校高质量期刊指目录）</w:t>
      </w:r>
      <w:r w:rsidRPr="003940D4">
        <w:rPr>
          <w:rFonts w:ascii="Times New Roman" w:eastAsia="仿宋" w:hAnsi="Times New Roman" w:cs="Times New Roman"/>
          <w:color w:val="000000"/>
          <w:sz w:val="30"/>
          <w:szCs w:val="30"/>
        </w:rPr>
        <w:t>发表学术论文</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或中文核心期刊发表学术论文</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w:t>
      </w:r>
      <w:r w:rsidRPr="003940D4">
        <w:rPr>
          <w:rFonts w:ascii="Times New Roman" w:eastAsia="仿宋" w:hAnsi="Times New Roman" w:cs="Times New Roman" w:hint="eastAsia"/>
          <w:color w:val="000000"/>
          <w:sz w:val="30"/>
          <w:szCs w:val="30"/>
        </w:rPr>
        <w:t>发明</w:t>
      </w:r>
      <w:r w:rsidRPr="003940D4">
        <w:rPr>
          <w:rFonts w:ascii="Times New Roman" w:eastAsia="仿宋" w:hAnsi="Times New Roman" w:cs="Times New Roman"/>
          <w:color w:val="000000"/>
          <w:sz w:val="30"/>
          <w:szCs w:val="30"/>
        </w:rPr>
        <w:t>专利</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或省部级科技成果奖持证人。</w:t>
      </w:r>
    </w:p>
    <w:p w14:paraId="0477C83C" w14:textId="7638A184" w:rsidR="0059461D" w:rsidRPr="003940D4" w:rsidRDefault="0059461D"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color w:val="000000"/>
          <w:sz w:val="30"/>
          <w:szCs w:val="30"/>
        </w:rPr>
        <w:t xml:space="preserve">. </w:t>
      </w:r>
      <w:r w:rsidRPr="003940D4">
        <w:rPr>
          <w:rFonts w:ascii="Times New Roman" w:eastAsia="仿宋" w:hAnsi="Times New Roman" w:cs="Times New Roman" w:hint="eastAsia"/>
          <w:color w:val="000000"/>
          <w:sz w:val="30"/>
          <w:szCs w:val="30"/>
        </w:rPr>
        <w:t>工程技术六级岗位</w:t>
      </w:r>
    </w:p>
    <w:p w14:paraId="0E6DE024" w14:textId="77777777" w:rsidR="003F694B" w:rsidRPr="003940D4" w:rsidRDefault="00EF7D5B" w:rsidP="003F694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00DE02DB" w:rsidRPr="003940D4">
        <w:rPr>
          <w:rFonts w:ascii="Times New Roman" w:eastAsia="仿宋" w:hAnsi="Times New Roman" w:cs="Times New Roman" w:hint="eastAsia"/>
          <w:color w:val="000000"/>
          <w:sz w:val="30"/>
          <w:szCs w:val="30"/>
        </w:rPr>
        <w:t>工程</w:t>
      </w:r>
      <w:r w:rsidR="00DE02DB" w:rsidRPr="003940D4">
        <w:rPr>
          <w:rFonts w:ascii="Times New Roman" w:eastAsia="仿宋" w:hAnsi="Times New Roman" w:cs="Times New Roman"/>
          <w:color w:val="000000"/>
          <w:sz w:val="30"/>
          <w:szCs w:val="30"/>
        </w:rPr>
        <w:t>技术</w:t>
      </w:r>
      <w:r w:rsidR="00DE02DB" w:rsidRPr="003940D4">
        <w:rPr>
          <w:rFonts w:ascii="Times New Roman" w:eastAsia="仿宋" w:hAnsi="Times New Roman" w:cs="Times New Roman" w:hint="eastAsia"/>
          <w:color w:val="000000"/>
          <w:sz w:val="30"/>
          <w:szCs w:val="30"/>
        </w:rPr>
        <w:t>六级</w:t>
      </w:r>
      <w:r w:rsidR="00DE02DB" w:rsidRPr="003940D4">
        <w:rPr>
          <w:rFonts w:ascii="Times New Roman" w:eastAsia="仿宋" w:hAnsi="Times New Roman" w:cs="Times New Roman"/>
          <w:color w:val="000000"/>
          <w:sz w:val="30"/>
          <w:szCs w:val="30"/>
        </w:rPr>
        <w:t>岗位</w:t>
      </w:r>
      <w:r w:rsidRPr="003940D4">
        <w:rPr>
          <w:rFonts w:ascii="Times New Roman" w:eastAsia="仿宋" w:hAnsi="Times New Roman" w:cs="Times New Roman"/>
          <w:color w:val="000000"/>
          <w:sz w:val="30"/>
          <w:szCs w:val="30"/>
        </w:rPr>
        <w:t>，</w:t>
      </w:r>
      <w:r w:rsidR="003F694B" w:rsidRPr="003940D4">
        <w:rPr>
          <w:rFonts w:ascii="Times New Roman" w:eastAsia="仿宋" w:hAnsi="Times New Roman" w:cs="Times New Roman"/>
          <w:color w:val="000000"/>
          <w:sz w:val="30"/>
          <w:szCs w:val="30"/>
        </w:rPr>
        <w:t>除具备条件</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hint="eastAsia"/>
          <w:color w:val="000000"/>
          <w:sz w:val="30"/>
          <w:szCs w:val="30"/>
        </w:rPr>
        <w:t>1</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color w:val="000000"/>
          <w:sz w:val="30"/>
          <w:szCs w:val="30"/>
        </w:rPr>
        <w:t>-</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hint="eastAsia"/>
          <w:color w:val="000000"/>
          <w:sz w:val="30"/>
          <w:szCs w:val="30"/>
        </w:rPr>
        <w:t>4</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color w:val="000000"/>
          <w:sz w:val="30"/>
          <w:szCs w:val="30"/>
        </w:rPr>
        <w:t>外，还需要具备条件</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hint="eastAsia"/>
          <w:color w:val="000000"/>
          <w:sz w:val="30"/>
          <w:szCs w:val="30"/>
        </w:rPr>
        <w:t>5</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color w:val="000000"/>
          <w:sz w:val="30"/>
          <w:szCs w:val="30"/>
        </w:rPr>
        <w:t>、</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hint="eastAsia"/>
          <w:color w:val="000000"/>
          <w:sz w:val="30"/>
          <w:szCs w:val="30"/>
        </w:rPr>
        <w:t>6</w:t>
      </w:r>
      <w:r w:rsidR="003F694B" w:rsidRPr="003940D4">
        <w:rPr>
          <w:rFonts w:ascii="Times New Roman" w:eastAsia="仿宋" w:hAnsi="Times New Roman" w:cs="Times New Roman" w:hint="eastAsia"/>
          <w:color w:val="000000"/>
          <w:sz w:val="30"/>
          <w:szCs w:val="30"/>
        </w:rPr>
        <w:t>）</w:t>
      </w:r>
      <w:r w:rsidR="003F694B" w:rsidRPr="003940D4">
        <w:rPr>
          <w:rFonts w:ascii="Times New Roman" w:eastAsia="仿宋" w:hAnsi="Times New Roman" w:cs="Times New Roman"/>
          <w:color w:val="000000"/>
          <w:sz w:val="30"/>
          <w:szCs w:val="30"/>
        </w:rPr>
        <w:t>中之一：</w:t>
      </w:r>
    </w:p>
    <w:p w14:paraId="2730E431" w14:textId="19F14C83" w:rsidR="00EF7D5B"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00EF7D5B"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2330005B" w14:textId="77777777" w:rsidR="00067654" w:rsidRPr="003940D4" w:rsidRDefault="00067654" w:rsidP="00067654">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19AEFDDA" w14:textId="615032E5"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w:t>
      </w:r>
      <w:r w:rsidR="00DE02DB" w:rsidRPr="003940D4">
        <w:rPr>
          <w:rFonts w:ascii="Times New Roman" w:eastAsia="仿宋" w:hAnsi="Times New Roman" w:cs="Times New Roman"/>
          <w:color w:val="000000"/>
          <w:sz w:val="30"/>
          <w:szCs w:val="30"/>
        </w:rPr>
        <w:t>本专业</w:t>
      </w:r>
      <w:r w:rsidRPr="003940D4">
        <w:rPr>
          <w:rFonts w:ascii="Times New Roman" w:eastAsia="仿宋" w:hAnsi="Times New Roman" w:cs="Times New Roman"/>
          <w:color w:val="000000"/>
          <w:sz w:val="30"/>
          <w:szCs w:val="30"/>
        </w:rPr>
        <w:t>理论水平和较强的解决实际问题能力。</w:t>
      </w:r>
    </w:p>
    <w:p w14:paraId="694D43B3" w14:textId="28983176" w:rsidR="00EF7D5B" w:rsidRPr="003940D4" w:rsidRDefault="00EF7D5B" w:rsidP="00EF7D5B">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00067654"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6F0CAF34" w14:textId="667B3D42" w:rsidR="003F694B" w:rsidRPr="003940D4" w:rsidRDefault="003F694B" w:rsidP="003F694B">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）主持与本人从事专业相关的省部级以上科研项目</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项，或校外到位经费不少于</w:t>
      </w:r>
      <w:r w:rsidR="001A2655" w:rsidRPr="003940D4">
        <w:rPr>
          <w:rFonts w:ascii="Times New Roman" w:eastAsia="仿宋" w:hAnsi="Times New Roman" w:cs="Times New Roman"/>
          <w:color w:val="000000"/>
          <w:sz w:val="30"/>
          <w:szCs w:val="30"/>
        </w:rPr>
        <w:t>8</w:t>
      </w:r>
      <w:r w:rsidRPr="003940D4">
        <w:rPr>
          <w:rFonts w:ascii="Times New Roman" w:eastAsia="仿宋" w:hAnsi="Times New Roman" w:cs="Times New Roman" w:hint="eastAsia"/>
          <w:color w:val="000000"/>
          <w:sz w:val="30"/>
          <w:szCs w:val="30"/>
        </w:rPr>
        <w:t>万元。</w:t>
      </w:r>
    </w:p>
    <w:p w14:paraId="172BCCB2" w14:textId="0AF2CA83" w:rsidR="003F694B" w:rsidRPr="003940D4" w:rsidRDefault="003F694B" w:rsidP="003F694B">
      <w:pPr>
        <w:snapToGrid w:val="0"/>
        <w:spacing w:line="560" w:lineRule="exact"/>
        <w:ind w:left="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第四轮聘期内以第一作者或通讯作者在</w:t>
      </w:r>
      <w:r w:rsidRPr="003940D4">
        <w:rPr>
          <w:rFonts w:ascii="Times New Roman" w:eastAsia="仿宋" w:hAnsi="Times New Roman" w:cs="Times New Roman" w:hint="eastAsia"/>
          <w:color w:val="000000"/>
          <w:sz w:val="30"/>
          <w:szCs w:val="30"/>
        </w:rPr>
        <w:t>学校“双一流”期刊</w:t>
      </w:r>
    </w:p>
    <w:p w14:paraId="71AE4D29" w14:textId="214236A2" w:rsidR="003F694B" w:rsidRPr="003940D4" w:rsidRDefault="003F694B" w:rsidP="003F694B">
      <w:pPr>
        <w:snapToGrid w:val="0"/>
        <w:spacing w:line="560" w:lineRule="exact"/>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（或学校高质量期刊指目录）</w:t>
      </w:r>
      <w:r w:rsidRPr="003940D4">
        <w:rPr>
          <w:rFonts w:ascii="Times New Roman" w:eastAsia="仿宋" w:hAnsi="Times New Roman" w:cs="Times New Roman"/>
          <w:color w:val="000000"/>
          <w:sz w:val="30"/>
          <w:szCs w:val="30"/>
        </w:rPr>
        <w:t>发表学术论文</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或中文核心期刊发表学术论文</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w:t>
      </w:r>
      <w:r w:rsidRPr="003940D4">
        <w:rPr>
          <w:rFonts w:ascii="Times New Roman" w:eastAsia="仿宋" w:hAnsi="Times New Roman" w:cs="Times New Roman" w:hint="eastAsia"/>
          <w:color w:val="000000"/>
          <w:sz w:val="30"/>
          <w:szCs w:val="30"/>
        </w:rPr>
        <w:t>发明</w:t>
      </w:r>
      <w:r w:rsidRPr="003940D4">
        <w:rPr>
          <w:rFonts w:ascii="Times New Roman" w:eastAsia="仿宋" w:hAnsi="Times New Roman" w:cs="Times New Roman"/>
          <w:color w:val="000000"/>
          <w:sz w:val="30"/>
          <w:szCs w:val="30"/>
        </w:rPr>
        <w:t>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或省部级科技成果奖持证人。</w:t>
      </w:r>
    </w:p>
    <w:p w14:paraId="2012DD7A" w14:textId="7C25B797" w:rsidR="0059461D" w:rsidRPr="003940D4" w:rsidRDefault="0059461D" w:rsidP="0059461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3</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 xml:space="preserve"> </w:t>
      </w:r>
      <w:r w:rsidRPr="003940D4">
        <w:rPr>
          <w:rFonts w:ascii="Times New Roman" w:eastAsia="仿宋" w:hAnsi="Times New Roman" w:cs="Times New Roman" w:hint="eastAsia"/>
          <w:color w:val="000000"/>
          <w:sz w:val="30"/>
          <w:szCs w:val="30"/>
        </w:rPr>
        <w:t>工程技术八级岗位</w:t>
      </w:r>
    </w:p>
    <w:p w14:paraId="07492B22" w14:textId="342E517C" w:rsidR="001A5476" w:rsidRPr="003940D4" w:rsidRDefault="001A5476" w:rsidP="001A547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工程</w:t>
      </w:r>
      <w:r w:rsidRPr="003940D4">
        <w:rPr>
          <w:rFonts w:ascii="Times New Roman" w:eastAsia="仿宋" w:hAnsi="Times New Roman" w:cs="Times New Roman"/>
          <w:color w:val="000000"/>
          <w:sz w:val="30"/>
          <w:szCs w:val="30"/>
        </w:rPr>
        <w:t>技术</w:t>
      </w:r>
      <w:r w:rsidRPr="003940D4">
        <w:rPr>
          <w:rFonts w:ascii="Times New Roman" w:eastAsia="仿宋" w:hAnsi="Times New Roman" w:cs="Times New Roman" w:hint="eastAsia"/>
          <w:color w:val="000000"/>
          <w:sz w:val="30"/>
          <w:szCs w:val="30"/>
        </w:rPr>
        <w:t>八级</w:t>
      </w:r>
      <w:r w:rsidRPr="003940D4">
        <w:rPr>
          <w:rFonts w:ascii="Times New Roman" w:eastAsia="仿宋" w:hAnsi="Times New Roman" w:cs="Times New Roman"/>
          <w:color w:val="000000"/>
          <w:sz w:val="30"/>
          <w:szCs w:val="30"/>
        </w:rPr>
        <w:t>岗位，除具备条件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4</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中之一：</w:t>
      </w:r>
    </w:p>
    <w:p w14:paraId="1D087D69" w14:textId="77777777" w:rsidR="001A5476" w:rsidRPr="003940D4" w:rsidRDefault="001A5476" w:rsidP="001A547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69BFF89D" w14:textId="77777777" w:rsidR="001A5476" w:rsidRPr="003940D4" w:rsidRDefault="001A5476" w:rsidP="001A547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lastRenderedPageBreak/>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04B18637" w14:textId="77777777" w:rsidR="001A5476" w:rsidRPr="003940D4" w:rsidRDefault="001A5476" w:rsidP="001A547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2976A407" w14:textId="77777777" w:rsidR="001A5476" w:rsidRPr="003940D4" w:rsidRDefault="001A5476" w:rsidP="001A5476">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477F7549" w14:textId="07A05E32" w:rsidR="001A5476" w:rsidRPr="003940D4" w:rsidRDefault="001A5476" w:rsidP="001A5476">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）参与与本人从事专业相关的省部级以上科研项目</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项。</w:t>
      </w:r>
    </w:p>
    <w:p w14:paraId="04AFDD42" w14:textId="2D1A4F7E" w:rsidR="001A5476" w:rsidRPr="003940D4" w:rsidRDefault="001A5476"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第四轮聘期内以第一作者或通讯作者</w:t>
      </w:r>
      <w:r w:rsidR="004B723D" w:rsidRPr="003940D4">
        <w:rPr>
          <w:rFonts w:ascii="Times New Roman" w:eastAsia="仿宋" w:hAnsi="Times New Roman" w:cs="Times New Roman" w:hint="eastAsia"/>
          <w:color w:val="000000"/>
          <w:sz w:val="30"/>
          <w:szCs w:val="30"/>
        </w:rPr>
        <w:t>发表</w:t>
      </w:r>
      <w:r w:rsidRPr="003940D4">
        <w:rPr>
          <w:rFonts w:ascii="Times New Roman" w:eastAsia="仿宋" w:hAnsi="Times New Roman" w:cs="Times New Roman"/>
          <w:color w:val="000000"/>
          <w:sz w:val="30"/>
          <w:szCs w:val="30"/>
        </w:rPr>
        <w:t>中文核心期刊发表学术论文</w:t>
      </w:r>
      <w:r w:rsidR="004B723D"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w:t>
      </w:r>
      <w:r w:rsidRPr="003940D4">
        <w:rPr>
          <w:rFonts w:ascii="Times New Roman" w:eastAsia="仿宋" w:hAnsi="Times New Roman" w:cs="Times New Roman" w:hint="eastAsia"/>
          <w:color w:val="000000"/>
          <w:sz w:val="30"/>
          <w:szCs w:val="30"/>
        </w:rPr>
        <w:t>发明</w:t>
      </w:r>
      <w:r w:rsidRPr="003940D4">
        <w:rPr>
          <w:rFonts w:ascii="Times New Roman" w:eastAsia="仿宋" w:hAnsi="Times New Roman" w:cs="Times New Roman"/>
          <w:color w:val="000000"/>
          <w:sz w:val="30"/>
          <w:szCs w:val="30"/>
        </w:rPr>
        <w:t>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或省部级科技成果奖持证人。</w:t>
      </w:r>
    </w:p>
    <w:p w14:paraId="0D92F8B1" w14:textId="239FD9D3" w:rsidR="0059461D" w:rsidRPr="003940D4" w:rsidRDefault="0059461D" w:rsidP="0059461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 xml:space="preserve">4. </w:t>
      </w:r>
      <w:r w:rsidRPr="003940D4">
        <w:rPr>
          <w:rFonts w:ascii="Times New Roman" w:eastAsia="仿宋" w:hAnsi="Times New Roman" w:cs="Times New Roman" w:hint="eastAsia"/>
          <w:color w:val="000000"/>
          <w:sz w:val="30"/>
          <w:szCs w:val="30"/>
        </w:rPr>
        <w:t>工程技术九级岗位</w:t>
      </w:r>
    </w:p>
    <w:p w14:paraId="1EB697C3" w14:textId="63BCA398" w:rsidR="004B723D" w:rsidRPr="003940D4" w:rsidRDefault="004B723D"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申请晋升</w:t>
      </w:r>
      <w:r w:rsidRPr="003940D4">
        <w:rPr>
          <w:rFonts w:ascii="Times New Roman" w:eastAsia="仿宋" w:hAnsi="Times New Roman" w:cs="Times New Roman" w:hint="eastAsia"/>
          <w:color w:val="000000"/>
          <w:sz w:val="30"/>
          <w:szCs w:val="30"/>
        </w:rPr>
        <w:t>工程</w:t>
      </w:r>
      <w:r w:rsidRPr="003940D4">
        <w:rPr>
          <w:rFonts w:ascii="Times New Roman" w:eastAsia="仿宋" w:hAnsi="Times New Roman" w:cs="Times New Roman"/>
          <w:color w:val="000000"/>
          <w:sz w:val="30"/>
          <w:szCs w:val="30"/>
        </w:rPr>
        <w:t>技术</w:t>
      </w:r>
      <w:r w:rsidRPr="003940D4">
        <w:rPr>
          <w:rFonts w:ascii="Times New Roman" w:eastAsia="仿宋" w:hAnsi="Times New Roman" w:cs="Times New Roman" w:hint="eastAsia"/>
          <w:color w:val="000000"/>
          <w:sz w:val="30"/>
          <w:szCs w:val="30"/>
        </w:rPr>
        <w:t>九级</w:t>
      </w:r>
      <w:r w:rsidRPr="003940D4">
        <w:rPr>
          <w:rFonts w:ascii="Times New Roman" w:eastAsia="仿宋" w:hAnsi="Times New Roman" w:cs="Times New Roman"/>
          <w:color w:val="000000"/>
          <w:sz w:val="30"/>
          <w:szCs w:val="30"/>
        </w:rPr>
        <w:t>岗位，除具备条件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4</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外，还需要具备条件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中之一：</w:t>
      </w:r>
    </w:p>
    <w:p w14:paraId="5DE8D94C" w14:textId="77777777" w:rsidR="004B723D" w:rsidRPr="003940D4" w:rsidRDefault="004B723D"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拥护中国共产党的领导，遵守国家法律和校纪校规，践行社会主义核心价值观，遵守学术道德规范。</w:t>
      </w:r>
    </w:p>
    <w:p w14:paraId="48E5210F" w14:textId="77777777" w:rsidR="004B723D" w:rsidRPr="003940D4" w:rsidRDefault="004B723D"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2</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任现职以来，年度考核和聘期考核均为合格及以上等次。</w:t>
      </w:r>
    </w:p>
    <w:p w14:paraId="19321E3C" w14:textId="77777777" w:rsidR="004B723D" w:rsidRPr="003940D4" w:rsidRDefault="004B723D"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3</w:t>
      </w:r>
      <w:r w:rsidRPr="003940D4">
        <w:rPr>
          <w:rFonts w:ascii="Times New Roman" w:eastAsia="仿宋" w:hAnsi="Times New Roman" w:cs="Times New Roman"/>
          <w:color w:val="000000"/>
          <w:sz w:val="30"/>
          <w:szCs w:val="30"/>
        </w:rPr>
        <w:t>）认真履行岗位职责，具有较高的本专业理论水平和较强的解决实际问题能力。</w:t>
      </w:r>
    </w:p>
    <w:p w14:paraId="32BE98D9" w14:textId="77777777" w:rsidR="004B723D" w:rsidRPr="003940D4" w:rsidRDefault="004B723D" w:rsidP="004B723D">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color w:val="000000"/>
          <w:sz w:val="30"/>
          <w:szCs w:val="30"/>
        </w:rPr>
        <w:t>（</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）受聘现任岗位满</w:t>
      </w:r>
      <w:r w:rsidRPr="003940D4">
        <w:rPr>
          <w:rFonts w:ascii="Times New Roman" w:eastAsia="仿宋" w:hAnsi="Times New Roman" w:cs="Times New Roman"/>
          <w:color w:val="000000"/>
          <w:sz w:val="30"/>
          <w:szCs w:val="30"/>
        </w:rPr>
        <w:t>4</w:t>
      </w:r>
      <w:r w:rsidRPr="003940D4">
        <w:rPr>
          <w:rFonts w:ascii="Times New Roman" w:eastAsia="仿宋" w:hAnsi="Times New Roman" w:cs="Times New Roman"/>
          <w:color w:val="000000"/>
          <w:sz w:val="30"/>
          <w:szCs w:val="30"/>
        </w:rPr>
        <w:t>年。</w:t>
      </w:r>
    </w:p>
    <w:p w14:paraId="54FA8762" w14:textId="77777777" w:rsidR="004B723D" w:rsidRPr="003940D4" w:rsidRDefault="004B723D" w:rsidP="004B723D">
      <w:pPr>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5</w:t>
      </w:r>
      <w:r w:rsidRPr="003940D4">
        <w:rPr>
          <w:rFonts w:ascii="Times New Roman" w:eastAsia="仿宋" w:hAnsi="Times New Roman" w:cs="Times New Roman" w:hint="eastAsia"/>
          <w:color w:val="000000"/>
          <w:sz w:val="30"/>
          <w:szCs w:val="30"/>
        </w:rPr>
        <w:t>）参与与本人从事专业相关的省部级以上科研项目</w:t>
      </w:r>
      <w:r w:rsidRPr="003940D4">
        <w:rPr>
          <w:rFonts w:ascii="Times New Roman" w:eastAsia="仿宋" w:hAnsi="Times New Roman" w:cs="Times New Roman" w:hint="eastAsia"/>
          <w:color w:val="000000"/>
          <w:sz w:val="30"/>
          <w:szCs w:val="30"/>
        </w:rPr>
        <w:t>1</w:t>
      </w:r>
      <w:r w:rsidRPr="003940D4">
        <w:rPr>
          <w:rFonts w:ascii="Times New Roman" w:eastAsia="仿宋" w:hAnsi="Times New Roman" w:cs="Times New Roman" w:hint="eastAsia"/>
          <w:color w:val="000000"/>
          <w:sz w:val="30"/>
          <w:szCs w:val="30"/>
        </w:rPr>
        <w:t>项。</w:t>
      </w:r>
    </w:p>
    <w:p w14:paraId="0436A3F2" w14:textId="3466A4FD" w:rsidR="0059461D" w:rsidRPr="003940D4" w:rsidRDefault="004B723D" w:rsidP="00657DF2">
      <w:pPr>
        <w:snapToGrid w:val="0"/>
        <w:spacing w:line="560" w:lineRule="exact"/>
        <w:ind w:firstLineChars="200" w:firstLine="600"/>
        <w:rPr>
          <w:rFonts w:ascii="Times New Roman" w:eastAsia="仿宋" w:hAnsi="Times New Roman" w:cs="Times New Roman"/>
          <w:color w:val="000000"/>
          <w:sz w:val="30"/>
          <w:szCs w:val="30"/>
        </w:rPr>
      </w:pP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hint="eastAsia"/>
          <w:color w:val="000000"/>
          <w:sz w:val="30"/>
          <w:szCs w:val="30"/>
        </w:rPr>
        <w:t>6</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第四轮聘期内</w:t>
      </w:r>
      <w:r w:rsidRPr="003940D4">
        <w:rPr>
          <w:rFonts w:ascii="Times New Roman" w:eastAsia="仿宋" w:hAnsi="Times New Roman" w:cs="Times New Roman" w:hint="eastAsia"/>
          <w:color w:val="000000"/>
          <w:sz w:val="30"/>
          <w:szCs w:val="30"/>
        </w:rPr>
        <w:t>参与（前</w:t>
      </w:r>
      <w:r w:rsidRPr="003940D4">
        <w:rPr>
          <w:rFonts w:ascii="Times New Roman" w:eastAsia="仿宋" w:hAnsi="Times New Roman" w:cs="Times New Roman" w:hint="eastAsia"/>
          <w:color w:val="000000"/>
          <w:sz w:val="30"/>
          <w:szCs w:val="30"/>
        </w:rPr>
        <w:t>3</w:t>
      </w:r>
      <w:r w:rsidRPr="003940D4">
        <w:rPr>
          <w:rFonts w:ascii="Times New Roman" w:eastAsia="仿宋" w:hAnsi="Times New Roman" w:cs="Times New Roman" w:hint="eastAsia"/>
          <w:color w:val="000000"/>
          <w:sz w:val="30"/>
          <w:szCs w:val="30"/>
        </w:rPr>
        <w:t>名）发表</w:t>
      </w:r>
      <w:r w:rsidRPr="003940D4">
        <w:rPr>
          <w:rFonts w:ascii="Times New Roman" w:eastAsia="仿宋" w:hAnsi="Times New Roman" w:cs="Times New Roman"/>
          <w:color w:val="000000"/>
          <w:sz w:val="30"/>
          <w:szCs w:val="30"/>
        </w:rPr>
        <w:t>中文核心期刊发表学术论文</w:t>
      </w:r>
      <w:r w:rsidRPr="003940D4">
        <w:rPr>
          <w:rFonts w:ascii="Times New Roman" w:eastAsia="仿宋" w:hAnsi="Times New Roman" w:cs="Times New Roman"/>
          <w:color w:val="000000"/>
          <w:sz w:val="30"/>
          <w:szCs w:val="30"/>
        </w:rPr>
        <w:t>2</w:t>
      </w:r>
      <w:r w:rsidRPr="003940D4">
        <w:rPr>
          <w:rFonts w:ascii="Times New Roman" w:eastAsia="仿宋" w:hAnsi="Times New Roman" w:cs="Times New Roman"/>
          <w:color w:val="000000"/>
          <w:sz w:val="30"/>
          <w:szCs w:val="30"/>
        </w:rPr>
        <w:t>篇</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w:t>
      </w:r>
      <w:r w:rsidRPr="003940D4">
        <w:rPr>
          <w:rFonts w:ascii="Times New Roman" w:eastAsia="仿宋" w:hAnsi="Times New Roman" w:cs="Times New Roman" w:hint="eastAsia"/>
          <w:color w:val="000000"/>
          <w:sz w:val="30"/>
          <w:szCs w:val="30"/>
        </w:rPr>
        <w:t>以</w:t>
      </w:r>
      <w:r w:rsidRPr="003940D4">
        <w:rPr>
          <w:rFonts w:ascii="Times New Roman" w:eastAsia="仿宋" w:hAnsi="Times New Roman" w:cs="Times New Roman"/>
          <w:color w:val="000000"/>
          <w:sz w:val="30"/>
          <w:szCs w:val="30"/>
        </w:rPr>
        <w:t>第一完成人</w:t>
      </w:r>
      <w:r w:rsidRPr="003940D4">
        <w:rPr>
          <w:rFonts w:ascii="Times New Roman" w:eastAsia="仿宋" w:hAnsi="Times New Roman" w:cs="Times New Roman" w:hint="eastAsia"/>
          <w:color w:val="000000"/>
          <w:sz w:val="30"/>
          <w:szCs w:val="30"/>
        </w:rPr>
        <w:t>获</w:t>
      </w:r>
      <w:r w:rsidRPr="003940D4">
        <w:rPr>
          <w:rFonts w:ascii="Times New Roman" w:eastAsia="仿宋" w:hAnsi="Times New Roman" w:cs="Times New Roman"/>
          <w:color w:val="000000"/>
          <w:sz w:val="30"/>
          <w:szCs w:val="30"/>
        </w:rPr>
        <w:t>授权</w:t>
      </w:r>
      <w:r w:rsidRPr="003940D4">
        <w:rPr>
          <w:rFonts w:ascii="Times New Roman" w:eastAsia="仿宋" w:hAnsi="Times New Roman" w:cs="Times New Roman" w:hint="eastAsia"/>
          <w:color w:val="000000"/>
          <w:sz w:val="30"/>
          <w:szCs w:val="30"/>
        </w:rPr>
        <w:t>发明</w:t>
      </w:r>
      <w:r w:rsidRPr="003940D4">
        <w:rPr>
          <w:rFonts w:ascii="Times New Roman" w:eastAsia="仿宋" w:hAnsi="Times New Roman" w:cs="Times New Roman"/>
          <w:color w:val="000000"/>
          <w:sz w:val="30"/>
          <w:szCs w:val="30"/>
        </w:rPr>
        <w:t>专利</w:t>
      </w:r>
      <w:r w:rsidRPr="003940D4">
        <w:rPr>
          <w:rFonts w:ascii="Times New Roman" w:eastAsia="仿宋" w:hAnsi="Times New Roman" w:cs="Times New Roman"/>
          <w:color w:val="000000"/>
          <w:sz w:val="30"/>
          <w:szCs w:val="30"/>
        </w:rPr>
        <w:t>1</w:t>
      </w:r>
      <w:r w:rsidRPr="003940D4">
        <w:rPr>
          <w:rFonts w:ascii="Times New Roman" w:eastAsia="仿宋" w:hAnsi="Times New Roman" w:cs="Times New Roman"/>
          <w:color w:val="000000"/>
          <w:sz w:val="30"/>
          <w:szCs w:val="30"/>
        </w:rPr>
        <w:t>件</w:t>
      </w:r>
      <w:r w:rsidRPr="003940D4">
        <w:rPr>
          <w:rFonts w:ascii="Times New Roman" w:eastAsia="仿宋" w:hAnsi="Times New Roman" w:cs="Times New Roman" w:hint="eastAsia"/>
          <w:color w:val="000000"/>
          <w:sz w:val="30"/>
          <w:szCs w:val="30"/>
        </w:rPr>
        <w:t>，</w:t>
      </w:r>
      <w:r w:rsidRPr="003940D4">
        <w:rPr>
          <w:rFonts w:ascii="Times New Roman" w:eastAsia="仿宋" w:hAnsi="Times New Roman" w:cs="Times New Roman"/>
          <w:color w:val="000000"/>
          <w:sz w:val="30"/>
          <w:szCs w:val="30"/>
        </w:rPr>
        <w:t>或省部级科技成果奖持证人。</w:t>
      </w:r>
    </w:p>
    <w:p w14:paraId="0FAE72AF" w14:textId="6BB4F0AF" w:rsidR="00EF7D5B" w:rsidRPr="003940D4" w:rsidRDefault="00657DF2" w:rsidP="00EF7D5B">
      <w:pPr>
        <w:snapToGrid w:val="0"/>
        <w:spacing w:line="560" w:lineRule="exact"/>
        <w:ind w:firstLineChars="200" w:firstLine="600"/>
        <w:rPr>
          <w:rFonts w:ascii="黑体" w:eastAsia="黑体" w:hAnsi="黑体" w:cs="Times New Roman"/>
          <w:color w:val="000000"/>
          <w:sz w:val="30"/>
          <w:szCs w:val="30"/>
        </w:rPr>
      </w:pPr>
      <w:r w:rsidRPr="003940D4">
        <w:rPr>
          <w:rFonts w:ascii="黑体" w:eastAsia="黑体" w:hAnsi="黑体" w:cs="Times New Roman" w:hint="eastAsia"/>
          <w:color w:val="000000"/>
          <w:sz w:val="30"/>
          <w:szCs w:val="30"/>
        </w:rPr>
        <w:t>八</w:t>
      </w:r>
      <w:r w:rsidR="0070693A" w:rsidRPr="003940D4">
        <w:rPr>
          <w:rFonts w:ascii="黑体" w:eastAsia="黑体" w:hAnsi="黑体" w:cs="Times New Roman" w:hint="eastAsia"/>
          <w:color w:val="000000"/>
          <w:sz w:val="30"/>
          <w:szCs w:val="30"/>
        </w:rPr>
        <w:t>、</w:t>
      </w:r>
      <w:r w:rsidR="007B583E" w:rsidRPr="003940D4">
        <w:rPr>
          <w:rFonts w:ascii="黑体" w:eastAsia="黑体" w:hAnsi="黑体" w:cs="Times New Roman" w:hint="eastAsia"/>
          <w:color w:val="000000"/>
          <w:sz w:val="30"/>
          <w:szCs w:val="30"/>
        </w:rPr>
        <w:t>管理</w:t>
      </w:r>
      <w:r w:rsidR="00EF7D5B" w:rsidRPr="003940D4">
        <w:rPr>
          <w:rFonts w:ascii="黑体" w:eastAsia="黑体" w:hAnsi="黑体" w:cs="Times New Roman"/>
          <w:color w:val="000000"/>
          <w:sz w:val="30"/>
          <w:szCs w:val="30"/>
        </w:rPr>
        <w:t>岗位和工勤技能岗位竞聘条件</w:t>
      </w:r>
    </w:p>
    <w:p w14:paraId="7E9CE0FE" w14:textId="7E21689E" w:rsidR="0070693A" w:rsidRPr="003940D4" w:rsidRDefault="00EF7D5B" w:rsidP="00DD121A">
      <w:pPr>
        <w:snapToGrid w:val="0"/>
        <w:spacing w:line="560" w:lineRule="exact"/>
        <w:ind w:firstLineChars="200" w:firstLine="600"/>
        <w:rPr>
          <w:rFonts w:ascii="Times New Roman" w:eastAsia="仿宋_GB2312" w:hAnsi="Times New Roman" w:cs="Times New Roman"/>
          <w:sz w:val="30"/>
          <w:szCs w:val="30"/>
        </w:rPr>
      </w:pPr>
      <w:r w:rsidRPr="003940D4">
        <w:rPr>
          <w:rFonts w:ascii="Times New Roman" w:eastAsia="仿宋" w:hAnsi="Times New Roman" w:cs="Times New Roman"/>
          <w:color w:val="000000"/>
          <w:sz w:val="30"/>
          <w:szCs w:val="30"/>
        </w:rPr>
        <w:t>管理岗位和工勤技能岗位按照学校岗位设置数和实际职数以及相关文件精神执行。</w:t>
      </w:r>
    </w:p>
    <w:sectPr w:rsidR="0070693A" w:rsidRPr="003940D4" w:rsidSect="0075026D">
      <w:pgSz w:w="11906" w:h="16838" w:code="9"/>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9C7B" w14:textId="77777777" w:rsidR="00FA24A3" w:rsidRDefault="00FA24A3" w:rsidP="00A71697">
      <w:r>
        <w:separator/>
      </w:r>
    </w:p>
  </w:endnote>
  <w:endnote w:type="continuationSeparator" w:id="0">
    <w:p w14:paraId="33DB06BB" w14:textId="77777777" w:rsidR="00FA24A3" w:rsidRDefault="00FA24A3" w:rsidP="00A7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86633"/>
      <w:docPartObj>
        <w:docPartGallery w:val="Page Numbers (Bottom of Page)"/>
        <w:docPartUnique/>
      </w:docPartObj>
    </w:sdtPr>
    <w:sdtEndPr>
      <w:rPr>
        <w:rFonts w:ascii="Times New Roman" w:hAnsi="Times New Roman" w:cs="Times New Roman"/>
      </w:rPr>
    </w:sdtEndPr>
    <w:sdtContent>
      <w:p w14:paraId="18A5B3B6" w14:textId="275AB0CD" w:rsidR="00876FEA" w:rsidRPr="00F76DC0" w:rsidRDefault="00876FEA">
        <w:pPr>
          <w:pStyle w:val="af"/>
          <w:jc w:val="center"/>
          <w:rPr>
            <w:rFonts w:ascii="Times New Roman" w:hAnsi="Times New Roman" w:cs="Times New Roman"/>
          </w:rPr>
        </w:pPr>
        <w:r w:rsidRPr="00F76DC0">
          <w:rPr>
            <w:rFonts w:ascii="Times New Roman" w:hAnsi="Times New Roman" w:cs="Times New Roman"/>
          </w:rPr>
          <w:fldChar w:fldCharType="begin"/>
        </w:r>
        <w:r w:rsidRPr="00F76DC0">
          <w:rPr>
            <w:rFonts w:ascii="Times New Roman" w:hAnsi="Times New Roman" w:cs="Times New Roman"/>
          </w:rPr>
          <w:instrText>PAGE   \* MERGEFORMAT</w:instrText>
        </w:r>
        <w:r w:rsidRPr="00F76DC0">
          <w:rPr>
            <w:rFonts w:ascii="Times New Roman" w:hAnsi="Times New Roman" w:cs="Times New Roman"/>
          </w:rPr>
          <w:fldChar w:fldCharType="separate"/>
        </w:r>
        <w:r w:rsidRPr="00F76DC0">
          <w:rPr>
            <w:rFonts w:ascii="Times New Roman" w:hAnsi="Times New Roman" w:cs="Times New Roman"/>
            <w:lang w:val="zh-CN"/>
          </w:rPr>
          <w:t>2</w:t>
        </w:r>
        <w:r w:rsidRPr="00F76DC0">
          <w:rPr>
            <w:rFonts w:ascii="Times New Roman" w:hAnsi="Times New Roman" w:cs="Times New Roman"/>
          </w:rPr>
          <w:fldChar w:fldCharType="end"/>
        </w:r>
      </w:p>
    </w:sdtContent>
  </w:sdt>
  <w:p w14:paraId="1F4F7365" w14:textId="77777777" w:rsidR="00876FEA" w:rsidRDefault="00876FE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B4F17" w14:textId="77777777" w:rsidR="00FA24A3" w:rsidRDefault="00FA24A3" w:rsidP="00A71697">
      <w:r>
        <w:separator/>
      </w:r>
    </w:p>
  </w:footnote>
  <w:footnote w:type="continuationSeparator" w:id="0">
    <w:p w14:paraId="7D66E562" w14:textId="77777777" w:rsidR="00FA24A3" w:rsidRDefault="00FA24A3" w:rsidP="00A71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7164"/>
    <w:multiLevelType w:val="hybridMultilevel"/>
    <w:tmpl w:val="A80667BC"/>
    <w:lvl w:ilvl="0" w:tplc="23EEBC42">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31776C3F"/>
    <w:multiLevelType w:val="hybridMultilevel"/>
    <w:tmpl w:val="930CA500"/>
    <w:lvl w:ilvl="0" w:tplc="C3202450">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3F860ED"/>
    <w:multiLevelType w:val="hybridMultilevel"/>
    <w:tmpl w:val="B8A6303C"/>
    <w:lvl w:ilvl="0" w:tplc="D19E33C0">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3E1452DD"/>
    <w:multiLevelType w:val="hybridMultilevel"/>
    <w:tmpl w:val="F09413EC"/>
    <w:lvl w:ilvl="0" w:tplc="F62A4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EB23EB"/>
    <w:multiLevelType w:val="hybridMultilevel"/>
    <w:tmpl w:val="C9764E7E"/>
    <w:lvl w:ilvl="0" w:tplc="65A26E2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454707A0"/>
    <w:multiLevelType w:val="hybridMultilevel"/>
    <w:tmpl w:val="45BCB398"/>
    <w:lvl w:ilvl="0" w:tplc="C1FA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B135DF"/>
    <w:multiLevelType w:val="hybridMultilevel"/>
    <w:tmpl w:val="C3729CBC"/>
    <w:lvl w:ilvl="0" w:tplc="F53A643C">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4E5148A4"/>
    <w:multiLevelType w:val="hybridMultilevel"/>
    <w:tmpl w:val="CCC4F99C"/>
    <w:lvl w:ilvl="0" w:tplc="062CF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4963A9"/>
    <w:multiLevelType w:val="hybridMultilevel"/>
    <w:tmpl w:val="EE28263C"/>
    <w:lvl w:ilvl="0" w:tplc="A44217DE">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6F91B17"/>
    <w:multiLevelType w:val="hybridMultilevel"/>
    <w:tmpl w:val="33025796"/>
    <w:lvl w:ilvl="0" w:tplc="2752C21C">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6AA17ADD"/>
    <w:multiLevelType w:val="hybridMultilevel"/>
    <w:tmpl w:val="6D629FB4"/>
    <w:lvl w:ilvl="0" w:tplc="4A74D0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30E42FC"/>
    <w:multiLevelType w:val="hybridMultilevel"/>
    <w:tmpl w:val="2D90789C"/>
    <w:lvl w:ilvl="0" w:tplc="03926842">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4"/>
  </w:num>
  <w:num w:numId="3">
    <w:abstractNumId w:val="8"/>
  </w:num>
  <w:num w:numId="4">
    <w:abstractNumId w:val="10"/>
  </w:num>
  <w:num w:numId="5">
    <w:abstractNumId w:val="1"/>
  </w:num>
  <w:num w:numId="6">
    <w:abstractNumId w:val="6"/>
  </w:num>
  <w:num w:numId="7">
    <w:abstractNumId w:val="11"/>
  </w:num>
  <w:num w:numId="8">
    <w:abstractNumId w:val="2"/>
  </w:num>
  <w:num w:numId="9">
    <w:abstractNumId w:val="9"/>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184A"/>
    <w:rsid w:val="00000A98"/>
    <w:rsid w:val="00002969"/>
    <w:rsid w:val="0001273B"/>
    <w:rsid w:val="0001798B"/>
    <w:rsid w:val="000223AE"/>
    <w:rsid w:val="00030457"/>
    <w:rsid w:val="000314BE"/>
    <w:rsid w:val="00036BD6"/>
    <w:rsid w:val="00041BB1"/>
    <w:rsid w:val="00047343"/>
    <w:rsid w:val="00055BCA"/>
    <w:rsid w:val="00056E17"/>
    <w:rsid w:val="0006700E"/>
    <w:rsid w:val="00067654"/>
    <w:rsid w:val="00074CB6"/>
    <w:rsid w:val="0008302D"/>
    <w:rsid w:val="000925B1"/>
    <w:rsid w:val="0009599B"/>
    <w:rsid w:val="00095ADD"/>
    <w:rsid w:val="000B6096"/>
    <w:rsid w:val="000D0053"/>
    <w:rsid w:val="000F02B2"/>
    <w:rsid w:val="000F302A"/>
    <w:rsid w:val="000F648B"/>
    <w:rsid w:val="00102D9E"/>
    <w:rsid w:val="00110707"/>
    <w:rsid w:val="001133C1"/>
    <w:rsid w:val="00116B80"/>
    <w:rsid w:val="00126636"/>
    <w:rsid w:val="001358CB"/>
    <w:rsid w:val="00137E94"/>
    <w:rsid w:val="00142AB0"/>
    <w:rsid w:val="001431AC"/>
    <w:rsid w:val="00146955"/>
    <w:rsid w:val="00146F59"/>
    <w:rsid w:val="00151E82"/>
    <w:rsid w:val="001616BF"/>
    <w:rsid w:val="001622AF"/>
    <w:rsid w:val="00163FE5"/>
    <w:rsid w:val="00164C09"/>
    <w:rsid w:val="00167AF8"/>
    <w:rsid w:val="00186BC7"/>
    <w:rsid w:val="00187C77"/>
    <w:rsid w:val="001A1529"/>
    <w:rsid w:val="001A2010"/>
    <w:rsid w:val="001A2655"/>
    <w:rsid w:val="001A2B6C"/>
    <w:rsid w:val="001A5476"/>
    <w:rsid w:val="001A5622"/>
    <w:rsid w:val="001B0747"/>
    <w:rsid w:val="001B38B0"/>
    <w:rsid w:val="001B5824"/>
    <w:rsid w:val="001C213B"/>
    <w:rsid w:val="001C3179"/>
    <w:rsid w:val="001C693F"/>
    <w:rsid w:val="001D3B57"/>
    <w:rsid w:val="001D5B19"/>
    <w:rsid w:val="001D61FB"/>
    <w:rsid w:val="001E446D"/>
    <w:rsid w:val="001E6CD9"/>
    <w:rsid w:val="001F124A"/>
    <w:rsid w:val="001F7EFD"/>
    <w:rsid w:val="00204221"/>
    <w:rsid w:val="00204DCF"/>
    <w:rsid w:val="00205B2E"/>
    <w:rsid w:val="00207E0F"/>
    <w:rsid w:val="00213F7E"/>
    <w:rsid w:val="002168D6"/>
    <w:rsid w:val="00223F73"/>
    <w:rsid w:val="00224943"/>
    <w:rsid w:val="00225017"/>
    <w:rsid w:val="002263C8"/>
    <w:rsid w:val="00226A02"/>
    <w:rsid w:val="002310D9"/>
    <w:rsid w:val="00232F9D"/>
    <w:rsid w:val="002545BF"/>
    <w:rsid w:val="00262C75"/>
    <w:rsid w:val="00266B85"/>
    <w:rsid w:val="00272E04"/>
    <w:rsid w:val="00275D72"/>
    <w:rsid w:val="00284EA0"/>
    <w:rsid w:val="002973F9"/>
    <w:rsid w:val="002A3838"/>
    <w:rsid w:val="002A4BDE"/>
    <w:rsid w:val="002A4DE1"/>
    <w:rsid w:val="002A4E2E"/>
    <w:rsid w:val="002B354E"/>
    <w:rsid w:val="002B3C5F"/>
    <w:rsid w:val="002C3AA1"/>
    <w:rsid w:val="002C4362"/>
    <w:rsid w:val="002D16C8"/>
    <w:rsid w:val="002D42D3"/>
    <w:rsid w:val="002D4483"/>
    <w:rsid w:val="002D5E6B"/>
    <w:rsid w:val="002D6ADA"/>
    <w:rsid w:val="002E6EC5"/>
    <w:rsid w:val="002F7BC5"/>
    <w:rsid w:val="00301FE4"/>
    <w:rsid w:val="00306FAF"/>
    <w:rsid w:val="00315C0F"/>
    <w:rsid w:val="00315D2D"/>
    <w:rsid w:val="00320F09"/>
    <w:rsid w:val="003213E9"/>
    <w:rsid w:val="00323AFF"/>
    <w:rsid w:val="003266A6"/>
    <w:rsid w:val="00330307"/>
    <w:rsid w:val="00330D8D"/>
    <w:rsid w:val="00331664"/>
    <w:rsid w:val="00332807"/>
    <w:rsid w:val="003454D9"/>
    <w:rsid w:val="003461C8"/>
    <w:rsid w:val="003549FE"/>
    <w:rsid w:val="00363140"/>
    <w:rsid w:val="003674E5"/>
    <w:rsid w:val="00374C01"/>
    <w:rsid w:val="00375061"/>
    <w:rsid w:val="00380DE1"/>
    <w:rsid w:val="003836ED"/>
    <w:rsid w:val="0039278A"/>
    <w:rsid w:val="003940D4"/>
    <w:rsid w:val="00395E82"/>
    <w:rsid w:val="003A3CB0"/>
    <w:rsid w:val="003A5B72"/>
    <w:rsid w:val="003A74C3"/>
    <w:rsid w:val="003B442F"/>
    <w:rsid w:val="003C2161"/>
    <w:rsid w:val="003C2D51"/>
    <w:rsid w:val="003C6F72"/>
    <w:rsid w:val="003E0961"/>
    <w:rsid w:val="003F0476"/>
    <w:rsid w:val="003F0B54"/>
    <w:rsid w:val="003F694B"/>
    <w:rsid w:val="00400799"/>
    <w:rsid w:val="00403FEE"/>
    <w:rsid w:val="00411D9C"/>
    <w:rsid w:val="00416380"/>
    <w:rsid w:val="00420953"/>
    <w:rsid w:val="00423E71"/>
    <w:rsid w:val="004276B4"/>
    <w:rsid w:val="00427796"/>
    <w:rsid w:val="004308B4"/>
    <w:rsid w:val="0044506E"/>
    <w:rsid w:val="00450D08"/>
    <w:rsid w:val="004554C9"/>
    <w:rsid w:val="0045741E"/>
    <w:rsid w:val="00460B20"/>
    <w:rsid w:val="00463D38"/>
    <w:rsid w:val="00463F14"/>
    <w:rsid w:val="0046717D"/>
    <w:rsid w:val="00467EB0"/>
    <w:rsid w:val="004749F0"/>
    <w:rsid w:val="00475567"/>
    <w:rsid w:val="00475BA4"/>
    <w:rsid w:val="00476832"/>
    <w:rsid w:val="00476A7D"/>
    <w:rsid w:val="00485412"/>
    <w:rsid w:val="00485D13"/>
    <w:rsid w:val="00495E76"/>
    <w:rsid w:val="004973CE"/>
    <w:rsid w:val="00497ED0"/>
    <w:rsid w:val="004A1C20"/>
    <w:rsid w:val="004A1F9E"/>
    <w:rsid w:val="004A447A"/>
    <w:rsid w:val="004A64D0"/>
    <w:rsid w:val="004B723D"/>
    <w:rsid w:val="004B7D1C"/>
    <w:rsid w:val="004C0E3F"/>
    <w:rsid w:val="004C1162"/>
    <w:rsid w:val="004C3875"/>
    <w:rsid w:val="004D3B7C"/>
    <w:rsid w:val="004D5204"/>
    <w:rsid w:val="004D5341"/>
    <w:rsid w:val="004E22C4"/>
    <w:rsid w:val="004E420F"/>
    <w:rsid w:val="004E64D6"/>
    <w:rsid w:val="004E6C39"/>
    <w:rsid w:val="004F64DA"/>
    <w:rsid w:val="004F6ECB"/>
    <w:rsid w:val="005019A3"/>
    <w:rsid w:val="00502F5E"/>
    <w:rsid w:val="005075CB"/>
    <w:rsid w:val="00510E3B"/>
    <w:rsid w:val="00513C0A"/>
    <w:rsid w:val="00514EDA"/>
    <w:rsid w:val="00515583"/>
    <w:rsid w:val="00521DD5"/>
    <w:rsid w:val="00525B0F"/>
    <w:rsid w:val="00527136"/>
    <w:rsid w:val="00535168"/>
    <w:rsid w:val="0053604C"/>
    <w:rsid w:val="00537E19"/>
    <w:rsid w:val="00540DB0"/>
    <w:rsid w:val="0054509F"/>
    <w:rsid w:val="005523A0"/>
    <w:rsid w:val="00572F3F"/>
    <w:rsid w:val="00573B37"/>
    <w:rsid w:val="00576F85"/>
    <w:rsid w:val="005849C3"/>
    <w:rsid w:val="00584D56"/>
    <w:rsid w:val="0059461D"/>
    <w:rsid w:val="005A51AD"/>
    <w:rsid w:val="005B3C58"/>
    <w:rsid w:val="005C6896"/>
    <w:rsid w:val="005C78A5"/>
    <w:rsid w:val="005D059F"/>
    <w:rsid w:val="005D06A7"/>
    <w:rsid w:val="005D1314"/>
    <w:rsid w:val="005D284F"/>
    <w:rsid w:val="005D499A"/>
    <w:rsid w:val="005D50D1"/>
    <w:rsid w:val="005D5BBD"/>
    <w:rsid w:val="005D6615"/>
    <w:rsid w:val="005E0578"/>
    <w:rsid w:val="005E135C"/>
    <w:rsid w:val="005F1C26"/>
    <w:rsid w:val="005F55DE"/>
    <w:rsid w:val="005F709D"/>
    <w:rsid w:val="00600F34"/>
    <w:rsid w:val="006019D1"/>
    <w:rsid w:val="0060578C"/>
    <w:rsid w:val="00607824"/>
    <w:rsid w:val="006079F1"/>
    <w:rsid w:val="0061097B"/>
    <w:rsid w:val="00616D52"/>
    <w:rsid w:val="0062012D"/>
    <w:rsid w:val="00620141"/>
    <w:rsid w:val="006204C9"/>
    <w:rsid w:val="0062212F"/>
    <w:rsid w:val="00625D4E"/>
    <w:rsid w:val="00635796"/>
    <w:rsid w:val="0063782C"/>
    <w:rsid w:val="0064205D"/>
    <w:rsid w:val="00642911"/>
    <w:rsid w:val="00643992"/>
    <w:rsid w:val="006572E0"/>
    <w:rsid w:val="00657DF2"/>
    <w:rsid w:val="00665937"/>
    <w:rsid w:val="006846E4"/>
    <w:rsid w:val="00685C18"/>
    <w:rsid w:val="00695CB5"/>
    <w:rsid w:val="006A1AA1"/>
    <w:rsid w:val="006B3E03"/>
    <w:rsid w:val="006C11BA"/>
    <w:rsid w:val="006C53F1"/>
    <w:rsid w:val="006D00F0"/>
    <w:rsid w:val="006D04DE"/>
    <w:rsid w:val="006D29DF"/>
    <w:rsid w:val="006D4A32"/>
    <w:rsid w:val="006D7174"/>
    <w:rsid w:val="006D7BBA"/>
    <w:rsid w:val="006E71B8"/>
    <w:rsid w:val="006E7F2B"/>
    <w:rsid w:val="006F1136"/>
    <w:rsid w:val="006F37C5"/>
    <w:rsid w:val="006F6747"/>
    <w:rsid w:val="006F7A16"/>
    <w:rsid w:val="006F7D54"/>
    <w:rsid w:val="006F7E5E"/>
    <w:rsid w:val="007033DB"/>
    <w:rsid w:val="0070693A"/>
    <w:rsid w:val="00710878"/>
    <w:rsid w:val="007203AC"/>
    <w:rsid w:val="007331E4"/>
    <w:rsid w:val="00733AD6"/>
    <w:rsid w:val="00735CE0"/>
    <w:rsid w:val="0074284F"/>
    <w:rsid w:val="0075026D"/>
    <w:rsid w:val="0075528A"/>
    <w:rsid w:val="00755E39"/>
    <w:rsid w:val="00763655"/>
    <w:rsid w:val="00764668"/>
    <w:rsid w:val="0076634C"/>
    <w:rsid w:val="00767B12"/>
    <w:rsid w:val="00770A89"/>
    <w:rsid w:val="00782B02"/>
    <w:rsid w:val="0078384C"/>
    <w:rsid w:val="0078484A"/>
    <w:rsid w:val="00785EBB"/>
    <w:rsid w:val="007865FD"/>
    <w:rsid w:val="007926F2"/>
    <w:rsid w:val="0079429B"/>
    <w:rsid w:val="007B3B74"/>
    <w:rsid w:val="007B583E"/>
    <w:rsid w:val="007B7359"/>
    <w:rsid w:val="007C49B7"/>
    <w:rsid w:val="007C79CE"/>
    <w:rsid w:val="007D1845"/>
    <w:rsid w:val="007D3E40"/>
    <w:rsid w:val="007D4D22"/>
    <w:rsid w:val="007D627E"/>
    <w:rsid w:val="007E20CD"/>
    <w:rsid w:val="007E3EEC"/>
    <w:rsid w:val="007E5218"/>
    <w:rsid w:val="007E6CF3"/>
    <w:rsid w:val="007F38C4"/>
    <w:rsid w:val="00802273"/>
    <w:rsid w:val="00810AA5"/>
    <w:rsid w:val="0081184A"/>
    <w:rsid w:val="0081548F"/>
    <w:rsid w:val="008264CA"/>
    <w:rsid w:val="0083571D"/>
    <w:rsid w:val="00845234"/>
    <w:rsid w:val="00847262"/>
    <w:rsid w:val="00847B1D"/>
    <w:rsid w:val="0085288D"/>
    <w:rsid w:val="0085473C"/>
    <w:rsid w:val="00855061"/>
    <w:rsid w:val="008568D4"/>
    <w:rsid w:val="00857717"/>
    <w:rsid w:val="00862C46"/>
    <w:rsid w:val="00867D52"/>
    <w:rsid w:val="00870B37"/>
    <w:rsid w:val="00876FEA"/>
    <w:rsid w:val="008823AD"/>
    <w:rsid w:val="00883FEC"/>
    <w:rsid w:val="00884192"/>
    <w:rsid w:val="00887BC0"/>
    <w:rsid w:val="00892BA1"/>
    <w:rsid w:val="008B2F52"/>
    <w:rsid w:val="008B35D0"/>
    <w:rsid w:val="008B7454"/>
    <w:rsid w:val="008C4BE6"/>
    <w:rsid w:val="008D2D79"/>
    <w:rsid w:val="008D5B1C"/>
    <w:rsid w:val="008D7E3D"/>
    <w:rsid w:val="008E2778"/>
    <w:rsid w:val="008F036B"/>
    <w:rsid w:val="008F4FAD"/>
    <w:rsid w:val="00902DC1"/>
    <w:rsid w:val="0091276A"/>
    <w:rsid w:val="00921FFD"/>
    <w:rsid w:val="00923A1C"/>
    <w:rsid w:val="00930D02"/>
    <w:rsid w:val="00935AF9"/>
    <w:rsid w:val="0094078A"/>
    <w:rsid w:val="0094148E"/>
    <w:rsid w:val="00946FD2"/>
    <w:rsid w:val="009529FD"/>
    <w:rsid w:val="00963BCC"/>
    <w:rsid w:val="00964633"/>
    <w:rsid w:val="00977B6E"/>
    <w:rsid w:val="009805FB"/>
    <w:rsid w:val="00983AC9"/>
    <w:rsid w:val="0098535F"/>
    <w:rsid w:val="00987805"/>
    <w:rsid w:val="00987E5B"/>
    <w:rsid w:val="0099185B"/>
    <w:rsid w:val="0099276F"/>
    <w:rsid w:val="00993907"/>
    <w:rsid w:val="009A1D62"/>
    <w:rsid w:val="009C4FA3"/>
    <w:rsid w:val="009D3E15"/>
    <w:rsid w:val="009D65F3"/>
    <w:rsid w:val="009D6DC3"/>
    <w:rsid w:val="009E50A6"/>
    <w:rsid w:val="009E7034"/>
    <w:rsid w:val="009E7B3F"/>
    <w:rsid w:val="009F3D5B"/>
    <w:rsid w:val="00A03C49"/>
    <w:rsid w:val="00A07B71"/>
    <w:rsid w:val="00A12D0B"/>
    <w:rsid w:val="00A21835"/>
    <w:rsid w:val="00A22202"/>
    <w:rsid w:val="00A2478F"/>
    <w:rsid w:val="00A26D7C"/>
    <w:rsid w:val="00A34604"/>
    <w:rsid w:val="00A37254"/>
    <w:rsid w:val="00A412D7"/>
    <w:rsid w:val="00A60F91"/>
    <w:rsid w:val="00A67ECF"/>
    <w:rsid w:val="00A71466"/>
    <w:rsid w:val="00A71697"/>
    <w:rsid w:val="00A72AE9"/>
    <w:rsid w:val="00A73964"/>
    <w:rsid w:val="00A75F35"/>
    <w:rsid w:val="00A8323F"/>
    <w:rsid w:val="00A83CE9"/>
    <w:rsid w:val="00A86353"/>
    <w:rsid w:val="00A86FBB"/>
    <w:rsid w:val="00A870E1"/>
    <w:rsid w:val="00A93020"/>
    <w:rsid w:val="00AA403F"/>
    <w:rsid w:val="00AB000C"/>
    <w:rsid w:val="00AB09D8"/>
    <w:rsid w:val="00AB28BD"/>
    <w:rsid w:val="00AB6C6F"/>
    <w:rsid w:val="00AB73DB"/>
    <w:rsid w:val="00AC234F"/>
    <w:rsid w:val="00AC2B81"/>
    <w:rsid w:val="00AC6F88"/>
    <w:rsid w:val="00AE77D5"/>
    <w:rsid w:val="00AF07F2"/>
    <w:rsid w:val="00AF0ED1"/>
    <w:rsid w:val="00AF2718"/>
    <w:rsid w:val="00B0251F"/>
    <w:rsid w:val="00B02813"/>
    <w:rsid w:val="00B0359C"/>
    <w:rsid w:val="00B05C5E"/>
    <w:rsid w:val="00B06419"/>
    <w:rsid w:val="00B0728D"/>
    <w:rsid w:val="00B13F5E"/>
    <w:rsid w:val="00B16D91"/>
    <w:rsid w:val="00B24F21"/>
    <w:rsid w:val="00B2674E"/>
    <w:rsid w:val="00B27FF6"/>
    <w:rsid w:val="00B309A4"/>
    <w:rsid w:val="00B31366"/>
    <w:rsid w:val="00B334D8"/>
    <w:rsid w:val="00B42DDE"/>
    <w:rsid w:val="00B43A4E"/>
    <w:rsid w:val="00B46791"/>
    <w:rsid w:val="00B64876"/>
    <w:rsid w:val="00B710E9"/>
    <w:rsid w:val="00B80AD5"/>
    <w:rsid w:val="00B827F9"/>
    <w:rsid w:val="00B84F7D"/>
    <w:rsid w:val="00B94070"/>
    <w:rsid w:val="00B97462"/>
    <w:rsid w:val="00BB4577"/>
    <w:rsid w:val="00BB6C86"/>
    <w:rsid w:val="00BC79F9"/>
    <w:rsid w:val="00BE25A2"/>
    <w:rsid w:val="00BF4394"/>
    <w:rsid w:val="00C046C9"/>
    <w:rsid w:val="00C10A15"/>
    <w:rsid w:val="00C15546"/>
    <w:rsid w:val="00C25C11"/>
    <w:rsid w:val="00C3295E"/>
    <w:rsid w:val="00C35DCB"/>
    <w:rsid w:val="00C41D3F"/>
    <w:rsid w:val="00C51865"/>
    <w:rsid w:val="00C5500B"/>
    <w:rsid w:val="00C64BD5"/>
    <w:rsid w:val="00C665B0"/>
    <w:rsid w:val="00C70AF0"/>
    <w:rsid w:val="00C741A8"/>
    <w:rsid w:val="00C75C79"/>
    <w:rsid w:val="00C8095D"/>
    <w:rsid w:val="00C967D0"/>
    <w:rsid w:val="00CA31C5"/>
    <w:rsid w:val="00CA75AC"/>
    <w:rsid w:val="00CB1436"/>
    <w:rsid w:val="00CB3A22"/>
    <w:rsid w:val="00CB3A5F"/>
    <w:rsid w:val="00CC1BF2"/>
    <w:rsid w:val="00CC2C47"/>
    <w:rsid w:val="00CC471B"/>
    <w:rsid w:val="00CD0902"/>
    <w:rsid w:val="00CD2166"/>
    <w:rsid w:val="00CD59EF"/>
    <w:rsid w:val="00CD7A94"/>
    <w:rsid w:val="00CE5488"/>
    <w:rsid w:val="00CF7681"/>
    <w:rsid w:val="00D15143"/>
    <w:rsid w:val="00D21CF1"/>
    <w:rsid w:val="00D24B27"/>
    <w:rsid w:val="00D26E29"/>
    <w:rsid w:val="00D3226A"/>
    <w:rsid w:val="00D34AC4"/>
    <w:rsid w:val="00D36FAD"/>
    <w:rsid w:val="00D55B1F"/>
    <w:rsid w:val="00D57F62"/>
    <w:rsid w:val="00D623E5"/>
    <w:rsid w:val="00D66631"/>
    <w:rsid w:val="00D73BD7"/>
    <w:rsid w:val="00D77C2F"/>
    <w:rsid w:val="00D80A54"/>
    <w:rsid w:val="00D846B9"/>
    <w:rsid w:val="00D90392"/>
    <w:rsid w:val="00D93D9A"/>
    <w:rsid w:val="00DA1103"/>
    <w:rsid w:val="00DA165C"/>
    <w:rsid w:val="00DA2B64"/>
    <w:rsid w:val="00DB0E21"/>
    <w:rsid w:val="00DB22BD"/>
    <w:rsid w:val="00DB6A31"/>
    <w:rsid w:val="00DC2D58"/>
    <w:rsid w:val="00DC6584"/>
    <w:rsid w:val="00DC75F0"/>
    <w:rsid w:val="00DD121A"/>
    <w:rsid w:val="00DD6064"/>
    <w:rsid w:val="00DD607F"/>
    <w:rsid w:val="00DD6153"/>
    <w:rsid w:val="00DE02DB"/>
    <w:rsid w:val="00DE74C3"/>
    <w:rsid w:val="00DF1755"/>
    <w:rsid w:val="00E01A80"/>
    <w:rsid w:val="00E03643"/>
    <w:rsid w:val="00E15CF0"/>
    <w:rsid w:val="00E207B9"/>
    <w:rsid w:val="00E335B1"/>
    <w:rsid w:val="00E417BE"/>
    <w:rsid w:val="00E42D1B"/>
    <w:rsid w:val="00E43021"/>
    <w:rsid w:val="00E430B4"/>
    <w:rsid w:val="00E47AA8"/>
    <w:rsid w:val="00E50AE8"/>
    <w:rsid w:val="00E514C2"/>
    <w:rsid w:val="00E51941"/>
    <w:rsid w:val="00E5478F"/>
    <w:rsid w:val="00E54B5D"/>
    <w:rsid w:val="00E56C34"/>
    <w:rsid w:val="00E630EA"/>
    <w:rsid w:val="00E67127"/>
    <w:rsid w:val="00E676C1"/>
    <w:rsid w:val="00E754CB"/>
    <w:rsid w:val="00E77FE3"/>
    <w:rsid w:val="00E8157C"/>
    <w:rsid w:val="00E859AE"/>
    <w:rsid w:val="00EA1BB3"/>
    <w:rsid w:val="00EA2A87"/>
    <w:rsid w:val="00EB1CE3"/>
    <w:rsid w:val="00EB32B6"/>
    <w:rsid w:val="00EC27E1"/>
    <w:rsid w:val="00EC4EFA"/>
    <w:rsid w:val="00EC57D3"/>
    <w:rsid w:val="00ED26AB"/>
    <w:rsid w:val="00ED53AC"/>
    <w:rsid w:val="00ED7B34"/>
    <w:rsid w:val="00EE126D"/>
    <w:rsid w:val="00EE2A1B"/>
    <w:rsid w:val="00EF7D5B"/>
    <w:rsid w:val="00F012C4"/>
    <w:rsid w:val="00F06029"/>
    <w:rsid w:val="00F11A8A"/>
    <w:rsid w:val="00F12436"/>
    <w:rsid w:val="00F17076"/>
    <w:rsid w:val="00F2147F"/>
    <w:rsid w:val="00F24CB7"/>
    <w:rsid w:val="00F305E6"/>
    <w:rsid w:val="00F3648F"/>
    <w:rsid w:val="00F379DC"/>
    <w:rsid w:val="00F45BE9"/>
    <w:rsid w:val="00F51871"/>
    <w:rsid w:val="00F55B25"/>
    <w:rsid w:val="00F60B6F"/>
    <w:rsid w:val="00F73B6D"/>
    <w:rsid w:val="00F752F4"/>
    <w:rsid w:val="00F76DC0"/>
    <w:rsid w:val="00F8010F"/>
    <w:rsid w:val="00F806FF"/>
    <w:rsid w:val="00F856E5"/>
    <w:rsid w:val="00F90C02"/>
    <w:rsid w:val="00F91E91"/>
    <w:rsid w:val="00F92A6D"/>
    <w:rsid w:val="00F9391C"/>
    <w:rsid w:val="00F95B72"/>
    <w:rsid w:val="00F95EC1"/>
    <w:rsid w:val="00FA24A3"/>
    <w:rsid w:val="00FA301D"/>
    <w:rsid w:val="00FA5E71"/>
    <w:rsid w:val="00FB2857"/>
    <w:rsid w:val="00FB4176"/>
    <w:rsid w:val="00FB6632"/>
    <w:rsid w:val="00FC12A4"/>
    <w:rsid w:val="00FD0BEA"/>
    <w:rsid w:val="00FD314B"/>
    <w:rsid w:val="00FE018B"/>
    <w:rsid w:val="00FE0F22"/>
    <w:rsid w:val="00FE1C42"/>
    <w:rsid w:val="00FF3A10"/>
    <w:rsid w:val="00FF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3D3BB"/>
  <w15:chartTrackingRefBased/>
  <w15:docId w15:val="{9583D52C-1895-4EF4-8C9A-1D0A8BF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636"/>
    <w:pPr>
      <w:ind w:firstLineChars="200" w:firstLine="420"/>
    </w:pPr>
  </w:style>
  <w:style w:type="character" w:styleId="a4">
    <w:name w:val="Hyperlink"/>
    <w:basedOn w:val="a0"/>
    <w:uiPriority w:val="99"/>
    <w:unhideWhenUsed/>
    <w:rsid w:val="00D66631"/>
    <w:rPr>
      <w:color w:val="0000FF" w:themeColor="hyperlink"/>
      <w:u w:val="single"/>
    </w:rPr>
  </w:style>
  <w:style w:type="character" w:styleId="a5">
    <w:name w:val="Unresolved Mention"/>
    <w:basedOn w:val="a0"/>
    <w:uiPriority w:val="99"/>
    <w:semiHidden/>
    <w:unhideWhenUsed/>
    <w:rsid w:val="00D66631"/>
    <w:rPr>
      <w:color w:val="605E5C"/>
      <w:shd w:val="clear" w:color="auto" w:fill="E1DFDD"/>
    </w:rPr>
  </w:style>
  <w:style w:type="character" w:styleId="a6">
    <w:name w:val="annotation reference"/>
    <w:basedOn w:val="a0"/>
    <w:unhideWhenUsed/>
    <w:rsid w:val="00B97462"/>
    <w:rPr>
      <w:sz w:val="21"/>
      <w:szCs w:val="21"/>
    </w:rPr>
  </w:style>
  <w:style w:type="paragraph" w:styleId="a7">
    <w:name w:val="annotation text"/>
    <w:basedOn w:val="a"/>
    <w:link w:val="a8"/>
    <w:unhideWhenUsed/>
    <w:rsid w:val="00B97462"/>
    <w:pPr>
      <w:jc w:val="left"/>
    </w:pPr>
  </w:style>
  <w:style w:type="character" w:customStyle="1" w:styleId="a8">
    <w:name w:val="批注文字 字符"/>
    <w:basedOn w:val="a0"/>
    <w:link w:val="a7"/>
    <w:rsid w:val="00B97462"/>
    <w:rPr>
      <w:noProof/>
    </w:rPr>
  </w:style>
  <w:style w:type="paragraph" w:styleId="a9">
    <w:name w:val="annotation subject"/>
    <w:basedOn w:val="a7"/>
    <w:next w:val="a7"/>
    <w:link w:val="aa"/>
    <w:uiPriority w:val="99"/>
    <w:semiHidden/>
    <w:unhideWhenUsed/>
    <w:rsid w:val="00B97462"/>
    <w:rPr>
      <w:b/>
      <w:bCs/>
    </w:rPr>
  </w:style>
  <w:style w:type="character" w:customStyle="1" w:styleId="aa">
    <w:name w:val="批注主题 字符"/>
    <w:basedOn w:val="a8"/>
    <w:link w:val="a9"/>
    <w:uiPriority w:val="99"/>
    <w:semiHidden/>
    <w:rsid w:val="00B97462"/>
    <w:rPr>
      <w:b/>
      <w:bCs/>
      <w:noProof/>
    </w:rPr>
  </w:style>
  <w:style w:type="paragraph" w:styleId="ab">
    <w:name w:val="Balloon Text"/>
    <w:basedOn w:val="a"/>
    <w:link w:val="ac"/>
    <w:uiPriority w:val="99"/>
    <w:semiHidden/>
    <w:unhideWhenUsed/>
    <w:rsid w:val="00B97462"/>
    <w:rPr>
      <w:sz w:val="18"/>
      <w:szCs w:val="18"/>
    </w:rPr>
  </w:style>
  <w:style w:type="character" w:customStyle="1" w:styleId="ac">
    <w:name w:val="批注框文本 字符"/>
    <w:basedOn w:val="a0"/>
    <w:link w:val="ab"/>
    <w:uiPriority w:val="99"/>
    <w:semiHidden/>
    <w:rsid w:val="00B97462"/>
    <w:rPr>
      <w:noProof/>
      <w:sz w:val="18"/>
      <w:szCs w:val="18"/>
    </w:rPr>
  </w:style>
  <w:style w:type="paragraph" w:styleId="ad">
    <w:name w:val="header"/>
    <w:basedOn w:val="a"/>
    <w:link w:val="ae"/>
    <w:uiPriority w:val="99"/>
    <w:unhideWhenUsed/>
    <w:rsid w:val="00A7169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71697"/>
    <w:rPr>
      <w:noProof/>
      <w:sz w:val="18"/>
      <w:szCs w:val="18"/>
    </w:rPr>
  </w:style>
  <w:style w:type="paragraph" w:styleId="af">
    <w:name w:val="footer"/>
    <w:basedOn w:val="a"/>
    <w:link w:val="af0"/>
    <w:uiPriority w:val="99"/>
    <w:unhideWhenUsed/>
    <w:rsid w:val="00A71697"/>
    <w:pPr>
      <w:tabs>
        <w:tab w:val="center" w:pos="4153"/>
        <w:tab w:val="right" w:pos="8306"/>
      </w:tabs>
      <w:snapToGrid w:val="0"/>
      <w:jc w:val="left"/>
    </w:pPr>
    <w:rPr>
      <w:sz w:val="18"/>
      <w:szCs w:val="18"/>
    </w:rPr>
  </w:style>
  <w:style w:type="character" w:customStyle="1" w:styleId="af0">
    <w:name w:val="页脚 字符"/>
    <w:basedOn w:val="a0"/>
    <w:link w:val="af"/>
    <w:uiPriority w:val="99"/>
    <w:rsid w:val="00A71697"/>
    <w:rPr>
      <w:noProof/>
      <w:sz w:val="18"/>
      <w:szCs w:val="18"/>
    </w:rPr>
  </w:style>
  <w:style w:type="paragraph" w:styleId="HTML">
    <w:name w:val="HTML Preformatted"/>
    <w:basedOn w:val="a"/>
    <w:link w:val="HTML0"/>
    <w:rsid w:val="004E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noProof w:val="0"/>
      <w:kern w:val="0"/>
      <w:sz w:val="20"/>
      <w:szCs w:val="20"/>
    </w:rPr>
  </w:style>
  <w:style w:type="character" w:customStyle="1" w:styleId="HTML0">
    <w:name w:val="HTML 预设格式 字符"/>
    <w:basedOn w:val="a0"/>
    <w:link w:val="HTML"/>
    <w:rsid w:val="004E6C39"/>
    <w:rPr>
      <w:rFonts w:ascii="黑体" w:eastAsia="黑体" w:hAnsi="Courier New" w:cs="Times New Roman"/>
      <w:kern w:val="0"/>
      <w:sz w:val="20"/>
      <w:szCs w:val="20"/>
    </w:rPr>
  </w:style>
  <w:style w:type="table" w:styleId="af1">
    <w:name w:val="Table Grid"/>
    <w:basedOn w:val="a1"/>
    <w:uiPriority w:val="59"/>
    <w:rsid w:val="003F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thserver.nwaf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BDA7-0DDD-4B4F-AE1A-1F0E41B1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1</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金晶炜</cp:lastModifiedBy>
  <cp:revision>446</cp:revision>
  <cp:lastPrinted>2022-12-02T08:32:00Z</cp:lastPrinted>
  <dcterms:created xsi:type="dcterms:W3CDTF">2022-08-07T11:26:00Z</dcterms:created>
  <dcterms:modified xsi:type="dcterms:W3CDTF">2022-12-02T08:32:00Z</dcterms:modified>
</cp:coreProperties>
</file>